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294" w:rsidRPr="00182B1A" w:rsidRDefault="00A73EA4" w:rsidP="00182B1A">
      <w:pPr>
        <w:spacing w:line="360" w:lineRule="auto"/>
        <w:jc w:val="center"/>
        <w:outlineLvl w:val="0"/>
        <w:rPr>
          <w:rFonts w:ascii="方正小标宋简体" w:eastAsia="方正小标宋简体" w:hAnsi="方正小标宋简体" w:cs="Times New Roman"/>
          <w:b/>
          <w:bCs/>
          <w:sz w:val="28"/>
          <w:szCs w:val="28"/>
        </w:rPr>
      </w:pPr>
      <w:r w:rsidRPr="00182B1A">
        <w:rPr>
          <w:rFonts w:ascii="方正小标宋简体" w:eastAsia="方正小标宋简体" w:hAnsi="方正小标宋简体" w:cs="Times New Roman"/>
          <w:b/>
          <w:bCs/>
          <w:sz w:val="28"/>
          <w:szCs w:val="28"/>
        </w:rPr>
        <w:t>20</w:t>
      </w:r>
      <w:r w:rsidRPr="00182B1A">
        <w:rPr>
          <w:rFonts w:ascii="方正小标宋简体" w:eastAsia="方正小标宋简体" w:hAnsi="方正小标宋简体" w:cs="Times New Roman" w:hint="eastAsia"/>
          <w:b/>
          <w:bCs/>
          <w:sz w:val="28"/>
          <w:szCs w:val="28"/>
        </w:rPr>
        <w:t>20年上海市学生阳光体育大联赛</w:t>
      </w:r>
    </w:p>
    <w:p w:rsidR="00182B1A" w:rsidRDefault="006C1AFC" w:rsidP="00182B1A">
      <w:pPr>
        <w:spacing w:line="360" w:lineRule="auto"/>
        <w:jc w:val="center"/>
        <w:outlineLvl w:val="0"/>
        <w:rPr>
          <w:rFonts w:ascii="方正小标宋简体" w:eastAsia="方正小标宋简体" w:hAnsi="方正小标宋简体" w:cs="Times New Roman"/>
          <w:b/>
          <w:bCs/>
          <w:sz w:val="28"/>
          <w:szCs w:val="28"/>
        </w:rPr>
      </w:pPr>
      <w:r w:rsidRPr="00182B1A">
        <w:rPr>
          <w:rFonts w:ascii="方正小标宋简体" w:eastAsia="方正小标宋简体" w:hAnsi="方正小标宋简体" w:cs="Times New Roman" w:hint="eastAsia"/>
          <w:b/>
          <w:bCs/>
          <w:sz w:val="28"/>
          <w:szCs w:val="28"/>
        </w:rPr>
        <w:t>“宇振杯”中学生第二十三届、小学生第</w:t>
      </w:r>
      <w:r w:rsidR="00A73EA4" w:rsidRPr="00182B1A">
        <w:rPr>
          <w:rFonts w:ascii="方正小标宋简体" w:eastAsia="方正小标宋简体" w:hAnsi="方正小标宋简体" w:cs="Times New Roman" w:hint="eastAsia"/>
          <w:b/>
          <w:bCs/>
          <w:sz w:val="28"/>
          <w:szCs w:val="28"/>
        </w:rPr>
        <w:t>十</w:t>
      </w:r>
      <w:r w:rsidRPr="00182B1A">
        <w:rPr>
          <w:rFonts w:ascii="方正小标宋简体" w:eastAsia="方正小标宋简体" w:hAnsi="方正小标宋简体" w:cs="Times New Roman" w:hint="eastAsia"/>
          <w:b/>
          <w:bCs/>
          <w:sz w:val="28"/>
          <w:szCs w:val="28"/>
        </w:rPr>
        <w:t>九</w:t>
      </w:r>
      <w:r w:rsidR="00A73EA4" w:rsidRPr="00182B1A">
        <w:rPr>
          <w:rFonts w:ascii="方正小标宋简体" w:eastAsia="方正小标宋简体" w:hAnsi="方正小标宋简体" w:cs="Times New Roman" w:hint="eastAsia"/>
          <w:b/>
          <w:bCs/>
          <w:sz w:val="28"/>
          <w:szCs w:val="28"/>
        </w:rPr>
        <w:t>届</w:t>
      </w:r>
      <w:r w:rsidR="00182B1A" w:rsidRPr="00182B1A">
        <w:rPr>
          <w:rFonts w:ascii="方正小标宋简体" w:eastAsia="方正小标宋简体" w:hAnsi="方正小标宋简体" w:cs="Times New Roman" w:hint="eastAsia"/>
          <w:b/>
          <w:bCs/>
          <w:sz w:val="28"/>
          <w:szCs w:val="28"/>
        </w:rPr>
        <w:t>在线团体</w:t>
      </w:r>
      <w:r w:rsidR="00A73EA4" w:rsidRPr="00182B1A">
        <w:rPr>
          <w:rFonts w:ascii="方正小标宋简体" w:eastAsia="方正小标宋简体" w:hAnsi="方正小标宋简体" w:cs="Times New Roman" w:hint="eastAsia"/>
          <w:b/>
          <w:bCs/>
          <w:sz w:val="28"/>
          <w:szCs w:val="28"/>
        </w:rPr>
        <w:t>桥牌</w:t>
      </w:r>
    </w:p>
    <w:p w:rsidR="00182B1A" w:rsidRDefault="00A73EA4" w:rsidP="00182B1A">
      <w:pPr>
        <w:spacing w:line="360" w:lineRule="auto"/>
        <w:jc w:val="center"/>
        <w:outlineLvl w:val="0"/>
        <w:rPr>
          <w:rFonts w:ascii="方正小标宋简体" w:eastAsia="方正小标宋简体" w:hAnsi="方正小标宋简体" w:cs="Times New Roman"/>
          <w:b/>
          <w:bCs/>
          <w:sz w:val="28"/>
          <w:szCs w:val="28"/>
        </w:rPr>
      </w:pPr>
      <w:r w:rsidRPr="00182B1A">
        <w:rPr>
          <w:rFonts w:ascii="方正小标宋简体" w:eastAsia="方正小标宋简体" w:hAnsi="方正小标宋简体" w:cs="Times New Roman" w:hint="eastAsia"/>
          <w:b/>
          <w:bCs/>
          <w:sz w:val="28"/>
          <w:szCs w:val="28"/>
        </w:rPr>
        <w:t>竞赛规程</w:t>
      </w:r>
    </w:p>
    <w:p w:rsidR="00182B1A" w:rsidRDefault="00A73EA4" w:rsidP="00182B1A">
      <w:pPr>
        <w:spacing w:line="360" w:lineRule="auto"/>
        <w:ind w:firstLineChars="200" w:firstLine="482"/>
        <w:rPr>
          <w:rFonts w:ascii="仿宋_GB2312" w:eastAsia="仿宋_GB2312" w:hAnsi="仿宋_GB2312" w:cs="Times New Roman"/>
          <w:b/>
          <w:bCs/>
          <w:sz w:val="24"/>
          <w:szCs w:val="24"/>
        </w:rPr>
      </w:pPr>
      <w:r w:rsidRPr="00182B1A">
        <w:rPr>
          <w:rFonts w:ascii="仿宋_GB2312" w:eastAsia="仿宋_GB2312" w:hAnsi="仿宋_GB2312" w:cs="Times New Roman" w:hint="eastAsia"/>
          <w:b/>
          <w:bCs/>
          <w:sz w:val="24"/>
          <w:szCs w:val="24"/>
        </w:rPr>
        <w:t>一、主办单位</w:t>
      </w:r>
    </w:p>
    <w:p w:rsidR="00617294" w:rsidRPr="00182B1A" w:rsidRDefault="00A73EA4" w:rsidP="00182B1A">
      <w:pPr>
        <w:spacing w:line="360" w:lineRule="auto"/>
        <w:ind w:firstLineChars="200" w:firstLine="480"/>
        <w:rPr>
          <w:rFonts w:ascii="仿宋_GB2312" w:eastAsia="仿宋_GB2312" w:hAnsi="仿宋_GB2312" w:cs="Times New Roman"/>
          <w:b/>
          <w:bCs/>
          <w:sz w:val="24"/>
          <w:szCs w:val="24"/>
        </w:rPr>
      </w:pPr>
      <w:r w:rsidRPr="00182B1A">
        <w:rPr>
          <w:rFonts w:ascii="仿宋_GB2312" w:eastAsia="仿宋_GB2312" w:hAnsi="仿宋_GB2312" w:cs="Times New Roman" w:hint="eastAsia"/>
          <w:sz w:val="24"/>
          <w:szCs w:val="24"/>
        </w:rPr>
        <w:t>上海市教育委员会、上海市体育局、共青团上海市</w:t>
      </w:r>
      <w:r w:rsidR="00182B1A" w:rsidRPr="00182B1A">
        <w:rPr>
          <w:rFonts w:ascii="仿宋_GB2312" w:eastAsia="仿宋_GB2312" w:hAnsi="仿宋_GB2312" w:cs="Times New Roman" w:hint="eastAsia"/>
          <w:sz w:val="24"/>
          <w:szCs w:val="24"/>
        </w:rPr>
        <w:t>委员会</w:t>
      </w:r>
    </w:p>
    <w:p w:rsidR="00182B1A" w:rsidRPr="00182B1A" w:rsidRDefault="00A73EA4" w:rsidP="00182B1A">
      <w:pPr>
        <w:spacing w:line="360" w:lineRule="auto"/>
        <w:ind w:firstLineChars="200" w:firstLine="482"/>
        <w:rPr>
          <w:rFonts w:ascii="仿宋_GB2312" w:eastAsia="仿宋_GB2312" w:hAnsi="仿宋_GB2312" w:cs="Times New Roman"/>
          <w:b/>
          <w:bCs/>
          <w:sz w:val="24"/>
          <w:szCs w:val="24"/>
        </w:rPr>
      </w:pPr>
      <w:r w:rsidRPr="00182B1A">
        <w:rPr>
          <w:rFonts w:ascii="仿宋_GB2312" w:eastAsia="仿宋_GB2312" w:hAnsi="仿宋_GB2312" w:cs="Times New Roman" w:hint="eastAsia"/>
          <w:b/>
          <w:bCs/>
          <w:sz w:val="24"/>
          <w:szCs w:val="24"/>
        </w:rPr>
        <w:t>二、承办单位</w:t>
      </w:r>
    </w:p>
    <w:p w:rsidR="00617294" w:rsidRPr="00182B1A" w:rsidRDefault="00B160FB" w:rsidP="00182B1A">
      <w:pPr>
        <w:spacing w:line="360" w:lineRule="auto"/>
        <w:ind w:firstLineChars="200" w:firstLine="480"/>
        <w:rPr>
          <w:rFonts w:ascii="仿宋_GB2312" w:eastAsia="仿宋_GB2312" w:hAnsi="仿宋_GB2312" w:cs="Times New Roman"/>
          <w:sz w:val="24"/>
          <w:szCs w:val="24"/>
        </w:rPr>
      </w:pPr>
      <w:r w:rsidRPr="00182B1A">
        <w:rPr>
          <w:rFonts w:ascii="仿宋_GB2312" w:eastAsia="仿宋_GB2312" w:hAnsi="仿宋_GB2312" w:cs="Times New Roman" w:hint="eastAsia"/>
          <w:sz w:val="24"/>
          <w:szCs w:val="24"/>
        </w:rPr>
        <w:t>上海市学生活动中心</w:t>
      </w:r>
      <w:r w:rsidR="009B4F46">
        <w:rPr>
          <w:rFonts w:ascii="仿宋_GB2312" w:eastAsia="仿宋_GB2312" w:hAnsi="仿宋_GB2312" w:cs="Times New Roman" w:hint="eastAsia"/>
          <w:sz w:val="24"/>
          <w:szCs w:val="24"/>
        </w:rPr>
        <w:t>、上海市青少年训练管理中心</w:t>
      </w:r>
    </w:p>
    <w:p w:rsidR="00617294" w:rsidRDefault="00A73EA4" w:rsidP="00182B1A">
      <w:pPr>
        <w:spacing w:line="360" w:lineRule="auto"/>
        <w:ind w:firstLineChars="200" w:firstLine="482"/>
        <w:rPr>
          <w:rFonts w:ascii="仿宋_GB2312" w:eastAsia="仿宋_GB2312" w:hAnsi="仿宋_GB2312" w:cs="Times New Roman"/>
          <w:b/>
          <w:bCs/>
          <w:sz w:val="24"/>
          <w:szCs w:val="24"/>
        </w:rPr>
      </w:pPr>
      <w:r w:rsidRPr="00182B1A">
        <w:rPr>
          <w:rFonts w:ascii="仿宋_GB2312" w:eastAsia="仿宋_GB2312" w:hAnsi="仿宋_GB2312" w:cs="Times New Roman" w:hint="eastAsia"/>
          <w:b/>
          <w:bCs/>
          <w:sz w:val="24"/>
          <w:szCs w:val="24"/>
        </w:rPr>
        <w:t>三、协办单位</w:t>
      </w:r>
    </w:p>
    <w:p w:rsidR="00BB4842" w:rsidRPr="00361BB7" w:rsidRDefault="00361BB7" w:rsidP="009B4F46">
      <w:pPr>
        <w:spacing w:line="360" w:lineRule="auto"/>
        <w:ind w:firstLineChars="200" w:firstLine="480"/>
        <w:rPr>
          <w:rFonts w:ascii="仿宋_GB2312" w:eastAsia="仿宋_GB2312" w:hAnsi="仿宋_GB2312" w:cs="Times New Roman"/>
          <w:sz w:val="24"/>
          <w:szCs w:val="24"/>
        </w:rPr>
      </w:pPr>
      <w:r w:rsidRPr="00361BB7">
        <w:rPr>
          <w:rFonts w:ascii="仿宋_GB2312" w:eastAsia="仿宋_GB2312" w:hAnsi="仿宋_GB2312" w:cs="Times New Roman" w:hint="eastAsia"/>
          <w:sz w:val="24"/>
          <w:szCs w:val="24"/>
        </w:rPr>
        <w:t>上海市中学生体育协会、</w:t>
      </w:r>
      <w:proofErr w:type="gramStart"/>
      <w:r w:rsidR="009B4F46" w:rsidRPr="00361BB7">
        <w:rPr>
          <w:rFonts w:ascii="仿宋_GB2312" w:eastAsia="仿宋_GB2312" w:hAnsi="仿宋_GB2312" w:cs="Times New Roman" w:hint="eastAsia"/>
          <w:sz w:val="24"/>
          <w:szCs w:val="24"/>
        </w:rPr>
        <w:t>上海市宇振国际</w:t>
      </w:r>
      <w:proofErr w:type="gramEnd"/>
      <w:r w:rsidR="009B4F46" w:rsidRPr="00361BB7">
        <w:rPr>
          <w:rFonts w:ascii="仿宋_GB2312" w:eastAsia="仿宋_GB2312" w:hAnsi="仿宋_GB2312" w:cs="Times New Roman" w:hint="eastAsia"/>
          <w:sz w:val="24"/>
          <w:szCs w:val="24"/>
        </w:rPr>
        <w:t>文化进修学院</w:t>
      </w:r>
    </w:p>
    <w:p w:rsidR="00182B1A" w:rsidRDefault="00A73EA4" w:rsidP="00182B1A">
      <w:pPr>
        <w:spacing w:line="480" w:lineRule="exact"/>
        <w:ind w:rightChars="-162" w:right="-340" w:firstLineChars="200" w:firstLine="482"/>
        <w:rPr>
          <w:rFonts w:ascii="仿宋_GB2312" w:eastAsia="仿宋_GB2312" w:hAnsi="仿宋_GB2312" w:cs="Times New Roman"/>
          <w:b/>
          <w:bCs/>
          <w:sz w:val="24"/>
          <w:szCs w:val="24"/>
        </w:rPr>
      </w:pPr>
      <w:r w:rsidRPr="00182B1A">
        <w:rPr>
          <w:rFonts w:ascii="仿宋_GB2312" w:eastAsia="仿宋_GB2312" w:hAnsi="仿宋_GB2312" w:cs="Times New Roman" w:hint="eastAsia"/>
          <w:b/>
          <w:bCs/>
          <w:sz w:val="24"/>
          <w:szCs w:val="24"/>
        </w:rPr>
        <w:t>四、参赛单位</w:t>
      </w:r>
    </w:p>
    <w:p w:rsidR="00617294" w:rsidRPr="00896711" w:rsidRDefault="00A73EA4" w:rsidP="00896711">
      <w:pPr>
        <w:spacing w:line="480" w:lineRule="exact"/>
        <w:ind w:rightChars="-162" w:right="-340" w:firstLineChars="200" w:firstLine="480"/>
        <w:rPr>
          <w:rFonts w:ascii="仿宋_GB2312" w:eastAsia="仿宋_GB2312" w:hAnsi="仿宋_GB2312" w:cs="Times New Roman"/>
          <w:sz w:val="24"/>
          <w:szCs w:val="24"/>
        </w:rPr>
      </w:pPr>
      <w:r w:rsidRPr="00896711">
        <w:rPr>
          <w:rFonts w:ascii="仿宋_GB2312" w:eastAsia="仿宋_GB2312" w:hAnsi="仿宋_GB2312" w:cs="Times New Roman" w:hint="eastAsia"/>
          <w:sz w:val="24"/>
          <w:szCs w:val="24"/>
        </w:rPr>
        <w:t>上海市各中小学校</w:t>
      </w:r>
    </w:p>
    <w:p w:rsidR="00182B1A" w:rsidRDefault="00A73EA4" w:rsidP="00182B1A">
      <w:pPr>
        <w:spacing w:line="480" w:lineRule="exact"/>
        <w:ind w:rightChars="-162" w:right="-340" w:firstLineChars="200" w:firstLine="482"/>
        <w:rPr>
          <w:rFonts w:ascii="仿宋_GB2312" w:eastAsia="仿宋_GB2312" w:hAnsi="仿宋_GB2312" w:cs="Times New Roman"/>
          <w:b/>
          <w:bCs/>
          <w:sz w:val="24"/>
          <w:szCs w:val="24"/>
        </w:rPr>
      </w:pPr>
      <w:r w:rsidRPr="00182B1A">
        <w:rPr>
          <w:rFonts w:ascii="仿宋_GB2312" w:eastAsia="仿宋_GB2312" w:hAnsi="仿宋_GB2312" w:cs="Times New Roman" w:hint="eastAsia"/>
          <w:b/>
          <w:bCs/>
          <w:sz w:val="24"/>
          <w:szCs w:val="24"/>
        </w:rPr>
        <w:t>五、竞赛组别</w:t>
      </w:r>
    </w:p>
    <w:p w:rsidR="00617294" w:rsidRPr="00896711" w:rsidRDefault="00A73EA4" w:rsidP="00896711">
      <w:pPr>
        <w:spacing w:line="480" w:lineRule="exact"/>
        <w:ind w:rightChars="-162" w:right="-340" w:firstLineChars="200" w:firstLine="480"/>
        <w:rPr>
          <w:rFonts w:ascii="仿宋_GB2312" w:eastAsia="仿宋_GB2312" w:hAnsi="仿宋_GB2312" w:cs="Times New Roman"/>
          <w:sz w:val="24"/>
          <w:szCs w:val="24"/>
        </w:rPr>
      </w:pPr>
      <w:r w:rsidRPr="00896711">
        <w:rPr>
          <w:rFonts w:ascii="仿宋_GB2312" w:eastAsia="仿宋_GB2312" w:hAnsi="仿宋_GB2312" w:cs="Times New Roman" w:hint="eastAsia"/>
          <w:sz w:val="24"/>
          <w:szCs w:val="24"/>
        </w:rPr>
        <w:t>小学公开组、小学女子组</w:t>
      </w:r>
    </w:p>
    <w:p w:rsidR="00617294" w:rsidRPr="00896711" w:rsidRDefault="00A73EA4" w:rsidP="00896711">
      <w:pPr>
        <w:spacing w:line="480" w:lineRule="exact"/>
        <w:ind w:rightChars="-162" w:right="-340" w:firstLineChars="200" w:firstLine="480"/>
        <w:rPr>
          <w:rFonts w:ascii="仿宋_GB2312" w:eastAsia="仿宋_GB2312" w:hAnsi="仿宋_GB2312" w:cs="Times New Roman"/>
          <w:sz w:val="24"/>
          <w:szCs w:val="24"/>
        </w:rPr>
      </w:pPr>
      <w:r w:rsidRPr="00896711">
        <w:rPr>
          <w:rFonts w:ascii="仿宋_GB2312" w:eastAsia="仿宋_GB2312" w:hAnsi="仿宋_GB2312" w:cs="Times New Roman" w:hint="eastAsia"/>
          <w:sz w:val="24"/>
          <w:szCs w:val="24"/>
        </w:rPr>
        <w:t>初中公开组、初中女子组</w:t>
      </w:r>
    </w:p>
    <w:p w:rsidR="00617294" w:rsidRPr="00896711" w:rsidRDefault="00A73EA4" w:rsidP="00896711">
      <w:pPr>
        <w:spacing w:line="480" w:lineRule="exact"/>
        <w:ind w:rightChars="-162" w:right="-340" w:firstLineChars="200" w:firstLine="480"/>
        <w:rPr>
          <w:rFonts w:ascii="仿宋_GB2312" w:eastAsia="仿宋_GB2312" w:hAnsi="仿宋_GB2312" w:cs="Times New Roman"/>
          <w:sz w:val="24"/>
          <w:szCs w:val="24"/>
        </w:rPr>
      </w:pPr>
      <w:r w:rsidRPr="00896711">
        <w:rPr>
          <w:rFonts w:ascii="仿宋_GB2312" w:eastAsia="仿宋_GB2312" w:hAnsi="仿宋_GB2312" w:cs="Times New Roman" w:hint="eastAsia"/>
          <w:sz w:val="24"/>
          <w:szCs w:val="24"/>
        </w:rPr>
        <w:t>高中公开组、高中女子组</w:t>
      </w:r>
    </w:p>
    <w:p w:rsidR="00182B1A" w:rsidRDefault="00A73EA4" w:rsidP="00896711">
      <w:pPr>
        <w:spacing w:line="480" w:lineRule="exact"/>
        <w:ind w:rightChars="-162" w:right="-340" w:firstLineChars="200" w:firstLine="482"/>
        <w:rPr>
          <w:rFonts w:ascii="仿宋_GB2312" w:eastAsia="仿宋_GB2312" w:hAnsi="仿宋_GB2312" w:cs="Times New Roman"/>
          <w:b/>
          <w:bCs/>
          <w:sz w:val="24"/>
          <w:szCs w:val="24"/>
        </w:rPr>
      </w:pPr>
      <w:r w:rsidRPr="00182B1A">
        <w:rPr>
          <w:rFonts w:ascii="仿宋_GB2312" w:eastAsia="仿宋_GB2312" w:hAnsi="仿宋_GB2312" w:cs="Times New Roman" w:hint="eastAsia"/>
          <w:b/>
          <w:bCs/>
          <w:sz w:val="24"/>
          <w:szCs w:val="24"/>
        </w:rPr>
        <w:t>六、竞赛平台</w:t>
      </w:r>
    </w:p>
    <w:p w:rsidR="00617294" w:rsidRPr="00896711" w:rsidRDefault="00A73EA4" w:rsidP="00896711">
      <w:pPr>
        <w:spacing w:line="480" w:lineRule="exact"/>
        <w:ind w:rightChars="-162" w:right="-340" w:firstLineChars="200" w:firstLine="480"/>
        <w:rPr>
          <w:rFonts w:ascii="仿宋_GB2312" w:eastAsia="仿宋_GB2312" w:hAnsi="仿宋_GB2312" w:cs="Times New Roman"/>
          <w:sz w:val="24"/>
          <w:szCs w:val="24"/>
        </w:rPr>
      </w:pPr>
      <w:r w:rsidRPr="00947A3F">
        <w:rPr>
          <w:rFonts w:ascii="仿宋_GB2312" w:eastAsia="仿宋_GB2312" w:hAnsi="仿宋_GB2312" w:cs="Times New Roman" w:hint="eastAsia"/>
          <w:sz w:val="24"/>
          <w:szCs w:val="24"/>
        </w:rPr>
        <w:t>桥友圈（电脑或平板）</w:t>
      </w:r>
    </w:p>
    <w:p w:rsidR="00182B1A" w:rsidRDefault="00A73EA4" w:rsidP="00896711">
      <w:pPr>
        <w:spacing w:line="480" w:lineRule="exact"/>
        <w:ind w:rightChars="-162" w:right="-340" w:firstLineChars="200" w:firstLine="482"/>
        <w:rPr>
          <w:rFonts w:ascii="仿宋_GB2312" w:eastAsia="仿宋_GB2312" w:hAnsi="仿宋_GB2312" w:cs="Times New Roman"/>
          <w:b/>
          <w:bCs/>
          <w:sz w:val="24"/>
          <w:szCs w:val="24"/>
        </w:rPr>
      </w:pPr>
      <w:r w:rsidRPr="00182B1A">
        <w:rPr>
          <w:rFonts w:ascii="仿宋_GB2312" w:eastAsia="仿宋_GB2312" w:hAnsi="仿宋_GB2312" w:cs="Times New Roman" w:hint="eastAsia"/>
          <w:b/>
          <w:bCs/>
          <w:sz w:val="24"/>
          <w:szCs w:val="24"/>
        </w:rPr>
        <w:t>七、竞赛时间</w:t>
      </w:r>
    </w:p>
    <w:p w:rsidR="00617294" w:rsidRPr="00896711" w:rsidRDefault="00A73EA4" w:rsidP="00896711">
      <w:pPr>
        <w:spacing w:line="480" w:lineRule="exact"/>
        <w:ind w:rightChars="-162" w:right="-340" w:firstLineChars="200" w:firstLine="480"/>
        <w:rPr>
          <w:rFonts w:ascii="仿宋_GB2312" w:eastAsia="仿宋_GB2312" w:hAnsi="仿宋_GB2312" w:cs="Times New Roman"/>
          <w:sz w:val="24"/>
          <w:szCs w:val="24"/>
        </w:rPr>
      </w:pPr>
      <w:r w:rsidRPr="00947A3F">
        <w:rPr>
          <w:rFonts w:ascii="仿宋_GB2312" w:eastAsia="仿宋_GB2312" w:hAnsi="仿宋_GB2312" w:cs="Times New Roman" w:hint="eastAsia"/>
          <w:sz w:val="24"/>
          <w:szCs w:val="24"/>
        </w:rPr>
        <w:t>10/1-10/4（暂定）</w:t>
      </w:r>
    </w:p>
    <w:p w:rsidR="00896711" w:rsidRDefault="00A73EA4" w:rsidP="00896711">
      <w:pPr>
        <w:spacing w:line="360" w:lineRule="auto"/>
        <w:ind w:firstLineChars="200" w:firstLine="482"/>
        <w:rPr>
          <w:rFonts w:ascii="仿宋_GB2312" w:eastAsia="仿宋_GB2312" w:hAnsi="仿宋_GB2312" w:cs="Times New Roman"/>
          <w:b/>
          <w:bCs/>
          <w:sz w:val="24"/>
          <w:szCs w:val="24"/>
        </w:rPr>
      </w:pPr>
      <w:r w:rsidRPr="00182B1A">
        <w:rPr>
          <w:rFonts w:ascii="仿宋_GB2312" w:eastAsia="仿宋_GB2312" w:hAnsi="仿宋_GB2312" w:cs="Times New Roman" w:hint="eastAsia"/>
          <w:b/>
          <w:bCs/>
          <w:sz w:val="24"/>
          <w:szCs w:val="24"/>
        </w:rPr>
        <w:t>八、参赛资格</w:t>
      </w:r>
    </w:p>
    <w:p w:rsidR="00896711" w:rsidRDefault="00A73EA4" w:rsidP="00896711">
      <w:pPr>
        <w:spacing w:line="360" w:lineRule="auto"/>
        <w:ind w:firstLineChars="200" w:firstLine="480"/>
        <w:rPr>
          <w:rFonts w:ascii="仿宋_GB2312" w:eastAsia="仿宋_GB2312" w:hAnsi="仿宋_GB2312" w:cs="Times New Roman"/>
          <w:b/>
          <w:bCs/>
          <w:sz w:val="24"/>
          <w:szCs w:val="24"/>
        </w:rPr>
      </w:pPr>
      <w:r w:rsidRPr="00896711">
        <w:rPr>
          <w:rFonts w:ascii="仿宋_GB2312" w:eastAsia="仿宋_GB2312" w:hAnsi="仿宋_GB2312" w:cs="Times New Roman" w:hint="eastAsia"/>
          <w:sz w:val="24"/>
          <w:szCs w:val="24"/>
        </w:rPr>
        <w:t>1</w:t>
      </w:r>
      <w:r w:rsidR="00182B1A" w:rsidRPr="00896711">
        <w:rPr>
          <w:rFonts w:ascii="仿宋_GB2312" w:eastAsia="仿宋_GB2312" w:hAnsi="仿宋_GB2312" w:cs="Times New Roman" w:hint="eastAsia"/>
          <w:sz w:val="24"/>
          <w:szCs w:val="24"/>
        </w:rPr>
        <w:t>.</w:t>
      </w:r>
      <w:r w:rsidRPr="00896711">
        <w:rPr>
          <w:rFonts w:ascii="仿宋_GB2312" w:eastAsia="仿宋_GB2312" w:hAnsi="仿宋_GB2312" w:cs="Times New Roman" w:hint="eastAsia"/>
          <w:sz w:val="24"/>
          <w:szCs w:val="24"/>
        </w:rPr>
        <w:t>必须是已在“上海市中小学生学籍管理系统（数据信息库）”注册，即持有“上海市电子学生证”的在校在籍中小学生。初中预备班和高一的新生，可持原有的小学五年级或初三的“上海市电子学生证”参赛。</w:t>
      </w:r>
    </w:p>
    <w:p w:rsidR="00896711" w:rsidRDefault="00A73EA4" w:rsidP="00896711">
      <w:pPr>
        <w:spacing w:line="360" w:lineRule="auto"/>
        <w:ind w:firstLineChars="200" w:firstLine="480"/>
        <w:rPr>
          <w:rFonts w:ascii="仿宋_GB2312" w:eastAsia="仿宋_GB2312" w:hAnsi="仿宋_GB2312" w:cs="Times New Roman"/>
          <w:b/>
          <w:bCs/>
          <w:sz w:val="24"/>
          <w:szCs w:val="24"/>
        </w:rPr>
      </w:pPr>
      <w:r w:rsidRPr="00896711">
        <w:rPr>
          <w:rFonts w:ascii="仿宋_GB2312" w:eastAsia="仿宋_GB2312" w:hAnsi="仿宋_GB2312" w:cs="Times New Roman" w:hint="eastAsia"/>
          <w:sz w:val="24"/>
          <w:szCs w:val="24"/>
        </w:rPr>
        <w:t>2</w:t>
      </w:r>
      <w:r w:rsidR="00182B1A" w:rsidRPr="00896711">
        <w:rPr>
          <w:rFonts w:ascii="仿宋_GB2312" w:eastAsia="仿宋_GB2312" w:hAnsi="仿宋_GB2312" w:cs="Times New Roman" w:hint="eastAsia"/>
          <w:sz w:val="24"/>
          <w:szCs w:val="24"/>
        </w:rPr>
        <w:t>.</w:t>
      </w:r>
      <w:r w:rsidRPr="00896711">
        <w:rPr>
          <w:rFonts w:ascii="仿宋_GB2312" w:eastAsia="仿宋_GB2312" w:hAnsi="仿宋_GB2312" w:cs="Times New Roman" w:hint="eastAsia"/>
          <w:sz w:val="24"/>
          <w:szCs w:val="24"/>
        </w:rPr>
        <w:t>每名运动员只能代表学籍所在的学校以学校为单位参赛，不得跨组别参加比赛。</w:t>
      </w:r>
    </w:p>
    <w:p w:rsidR="00896711" w:rsidRDefault="00A73EA4" w:rsidP="00896711">
      <w:pPr>
        <w:spacing w:line="360" w:lineRule="auto"/>
        <w:ind w:firstLineChars="200" w:firstLine="480"/>
        <w:rPr>
          <w:rFonts w:ascii="仿宋_GB2312" w:eastAsia="仿宋_GB2312" w:hAnsi="仿宋_GB2312" w:cs="Times New Roman"/>
          <w:b/>
          <w:bCs/>
          <w:sz w:val="24"/>
          <w:szCs w:val="24"/>
        </w:rPr>
      </w:pPr>
      <w:r w:rsidRPr="00896711">
        <w:rPr>
          <w:rFonts w:ascii="仿宋_GB2312" w:eastAsia="仿宋_GB2312" w:hAnsi="仿宋_GB2312" w:cs="Times New Roman" w:hint="eastAsia"/>
          <w:sz w:val="24"/>
          <w:szCs w:val="24"/>
        </w:rPr>
        <w:t>3</w:t>
      </w:r>
      <w:r w:rsidR="00182B1A" w:rsidRPr="00896711">
        <w:rPr>
          <w:rFonts w:ascii="仿宋_GB2312" w:eastAsia="仿宋_GB2312" w:hAnsi="仿宋_GB2312" w:cs="Times New Roman" w:hint="eastAsia"/>
          <w:sz w:val="24"/>
          <w:szCs w:val="24"/>
        </w:rPr>
        <w:t>.</w:t>
      </w:r>
      <w:r w:rsidRPr="00896711">
        <w:rPr>
          <w:rFonts w:ascii="仿宋_GB2312" w:eastAsia="仿宋_GB2312" w:hAnsi="仿宋_GB2312" w:cs="Times New Roman" w:hint="eastAsia"/>
          <w:sz w:val="24"/>
          <w:szCs w:val="24"/>
        </w:rPr>
        <w:t>各组别每个学校只能限报一个队，每队设领队、教练各一人，运动员</w:t>
      </w:r>
      <w:r w:rsidRPr="00896711">
        <w:rPr>
          <w:rFonts w:ascii="仿宋_GB2312" w:eastAsia="仿宋_GB2312" w:hAnsi="仿宋_GB2312" w:cs="Times New Roman"/>
          <w:sz w:val="24"/>
          <w:szCs w:val="24"/>
        </w:rPr>
        <w:t>4—6</w:t>
      </w:r>
      <w:r w:rsidRPr="00896711">
        <w:rPr>
          <w:rFonts w:ascii="仿宋_GB2312" w:eastAsia="仿宋_GB2312" w:hAnsi="仿宋_GB2312" w:cs="Times New Roman" w:hint="eastAsia"/>
          <w:sz w:val="24"/>
          <w:szCs w:val="24"/>
        </w:rPr>
        <w:t>人。</w:t>
      </w:r>
    </w:p>
    <w:p w:rsidR="00896711" w:rsidRDefault="00A73EA4" w:rsidP="00896711">
      <w:pPr>
        <w:spacing w:line="360" w:lineRule="auto"/>
        <w:ind w:firstLineChars="200" w:firstLine="480"/>
        <w:rPr>
          <w:rFonts w:ascii="仿宋_GB2312" w:eastAsia="仿宋_GB2312" w:hAnsi="仿宋_GB2312" w:cs="Times New Roman"/>
          <w:b/>
          <w:bCs/>
          <w:sz w:val="24"/>
          <w:szCs w:val="24"/>
        </w:rPr>
      </w:pPr>
      <w:r w:rsidRPr="00896711">
        <w:rPr>
          <w:rFonts w:ascii="仿宋_GB2312" w:eastAsia="仿宋_GB2312" w:hAnsi="仿宋_GB2312" w:cs="Times New Roman" w:hint="eastAsia"/>
          <w:sz w:val="24"/>
          <w:szCs w:val="24"/>
        </w:rPr>
        <w:t>4</w:t>
      </w:r>
      <w:r w:rsidR="00182B1A" w:rsidRPr="00896711">
        <w:rPr>
          <w:rFonts w:ascii="仿宋_GB2312" w:eastAsia="仿宋_GB2312" w:hAnsi="仿宋_GB2312" w:cs="Times New Roman" w:hint="eastAsia"/>
          <w:sz w:val="24"/>
          <w:szCs w:val="24"/>
        </w:rPr>
        <w:t>.</w:t>
      </w:r>
      <w:r w:rsidRPr="00896711">
        <w:rPr>
          <w:rFonts w:ascii="仿宋_GB2312" w:eastAsia="仿宋_GB2312" w:hAnsi="仿宋_GB2312" w:cs="Times New Roman" w:hint="eastAsia"/>
          <w:sz w:val="24"/>
          <w:szCs w:val="24"/>
        </w:rPr>
        <w:t>小学公开组和小学女子组</w:t>
      </w:r>
      <w:r w:rsidR="00586F1C" w:rsidRPr="00896711">
        <w:rPr>
          <w:rFonts w:ascii="仿宋_GB2312" w:eastAsia="仿宋_GB2312" w:hAnsi="仿宋_GB2312" w:cs="Times New Roman" w:hint="eastAsia"/>
          <w:sz w:val="24"/>
          <w:szCs w:val="24"/>
        </w:rPr>
        <w:t>参赛要求：</w:t>
      </w:r>
      <w:r w:rsidRPr="00896711">
        <w:rPr>
          <w:rFonts w:ascii="仿宋_GB2312" w:eastAsia="仿宋_GB2312" w:hAnsi="仿宋_GB2312" w:cs="Times New Roman" w:hint="eastAsia"/>
          <w:sz w:val="24"/>
          <w:szCs w:val="24"/>
        </w:rPr>
        <w:t>每区</w:t>
      </w:r>
      <w:r w:rsidR="00586F1C" w:rsidRPr="00896711">
        <w:rPr>
          <w:rFonts w:ascii="仿宋_GB2312" w:eastAsia="仿宋_GB2312" w:hAnsi="仿宋_GB2312" w:cs="Times New Roman" w:hint="eastAsia"/>
          <w:sz w:val="24"/>
          <w:szCs w:val="24"/>
        </w:rPr>
        <w:t>各组别</w:t>
      </w:r>
      <w:r w:rsidRPr="00896711">
        <w:rPr>
          <w:rFonts w:ascii="仿宋_GB2312" w:eastAsia="仿宋_GB2312" w:hAnsi="仿宋_GB2312" w:cs="Times New Roman" w:hint="eastAsia"/>
          <w:sz w:val="24"/>
          <w:szCs w:val="24"/>
        </w:rPr>
        <w:t>选送3</w:t>
      </w:r>
      <w:r w:rsidR="00586F1C" w:rsidRPr="00896711">
        <w:rPr>
          <w:rFonts w:ascii="仿宋_GB2312" w:eastAsia="仿宋_GB2312" w:hAnsi="仿宋_GB2312" w:cs="Times New Roman" w:hint="eastAsia"/>
          <w:sz w:val="24"/>
          <w:szCs w:val="24"/>
        </w:rPr>
        <w:t>支运动队参赛（鉴于</w:t>
      </w:r>
      <w:r w:rsidR="00586F1C" w:rsidRPr="00896711">
        <w:rPr>
          <w:rFonts w:ascii="仿宋_GB2312" w:eastAsia="仿宋_GB2312" w:hAnsi="仿宋_GB2312" w:cs="Times New Roman" w:hint="eastAsia"/>
          <w:sz w:val="24"/>
          <w:szCs w:val="24"/>
        </w:rPr>
        <w:lastRenderedPageBreak/>
        <w:t>浦东新区特殊情况允许各组别</w:t>
      </w:r>
      <w:r w:rsidRPr="00896711">
        <w:rPr>
          <w:rFonts w:ascii="仿宋_GB2312" w:eastAsia="仿宋_GB2312" w:hAnsi="仿宋_GB2312" w:cs="Times New Roman" w:hint="eastAsia"/>
          <w:sz w:val="24"/>
          <w:szCs w:val="24"/>
        </w:rPr>
        <w:t>选送4</w:t>
      </w:r>
      <w:r w:rsidR="00586F1C" w:rsidRPr="00896711">
        <w:rPr>
          <w:rFonts w:ascii="仿宋_GB2312" w:eastAsia="仿宋_GB2312" w:hAnsi="仿宋_GB2312" w:cs="Times New Roman" w:hint="eastAsia"/>
          <w:sz w:val="24"/>
          <w:szCs w:val="24"/>
        </w:rPr>
        <w:t>支队伍参赛）。</w:t>
      </w:r>
    </w:p>
    <w:p w:rsidR="00896711" w:rsidRDefault="00586F1C" w:rsidP="00896711">
      <w:pPr>
        <w:spacing w:line="360" w:lineRule="auto"/>
        <w:ind w:firstLineChars="200" w:firstLine="480"/>
        <w:rPr>
          <w:rFonts w:ascii="仿宋_GB2312" w:eastAsia="仿宋_GB2312" w:hAnsi="仿宋_GB2312" w:cs="Times New Roman"/>
          <w:b/>
          <w:bCs/>
          <w:sz w:val="24"/>
          <w:szCs w:val="24"/>
        </w:rPr>
      </w:pPr>
      <w:r w:rsidRPr="00896711">
        <w:rPr>
          <w:rFonts w:ascii="仿宋_GB2312" w:eastAsia="仿宋_GB2312" w:hAnsi="仿宋_GB2312" w:cs="Times New Roman" w:hint="eastAsia"/>
          <w:sz w:val="24"/>
          <w:szCs w:val="24"/>
        </w:rPr>
        <w:t>5</w:t>
      </w:r>
      <w:r w:rsidR="00182B1A" w:rsidRPr="00896711">
        <w:rPr>
          <w:rFonts w:ascii="仿宋_GB2312" w:eastAsia="仿宋_GB2312" w:hAnsi="仿宋_GB2312" w:cs="Times New Roman" w:hint="eastAsia"/>
          <w:sz w:val="24"/>
          <w:szCs w:val="24"/>
        </w:rPr>
        <w:t>.</w:t>
      </w:r>
      <w:r w:rsidR="00A73EA4" w:rsidRPr="00896711">
        <w:rPr>
          <w:rFonts w:ascii="仿宋_GB2312" w:eastAsia="仿宋_GB2312" w:hAnsi="仿宋_GB2312" w:cs="Times New Roman" w:hint="eastAsia"/>
          <w:sz w:val="24"/>
          <w:szCs w:val="24"/>
        </w:rPr>
        <w:t>初中公开组、初中女子组、高中公开组、高中女子组不做</w:t>
      </w:r>
      <w:r w:rsidRPr="00896711">
        <w:rPr>
          <w:rFonts w:ascii="仿宋_GB2312" w:eastAsia="仿宋_GB2312" w:hAnsi="仿宋_GB2312" w:cs="Times New Roman" w:hint="eastAsia"/>
          <w:sz w:val="24"/>
          <w:szCs w:val="24"/>
        </w:rPr>
        <w:t>要求</w:t>
      </w:r>
      <w:r w:rsidR="00A73EA4" w:rsidRPr="00896711">
        <w:rPr>
          <w:rFonts w:ascii="仿宋_GB2312" w:eastAsia="仿宋_GB2312" w:hAnsi="仿宋_GB2312" w:cs="Times New Roman" w:hint="eastAsia"/>
          <w:sz w:val="24"/>
          <w:szCs w:val="24"/>
        </w:rPr>
        <w:t>。</w:t>
      </w:r>
    </w:p>
    <w:p w:rsidR="00617294" w:rsidRPr="00896711" w:rsidRDefault="00586F1C" w:rsidP="00896711">
      <w:pPr>
        <w:spacing w:line="360" w:lineRule="auto"/>
        <w:ind w:firstLineChars="200" w:firstLine="480"/>
        <w:rPr>
          <w:rFonts w:ascii="仿宋_GB2312" w:eastAsia="仿宋_GB2312" w:hAnsi="仿宋_GB2312" w:cs="Times New Roman"/>
          <w:b/>
          <w:bCs/>
          <w:sz w:val="24"/>
          <w:szCs w:val="24"/>
        </w:rPr>
      </w:pPr>
      <w:r w:rsidRPr="00947A3F">
        <w:rPr>
          <w:rFonts w:ascii="仿宋_GB2312" w:eastAsia="仿宋_GB2312" w:hAnsi="仿宋_GB2312" w:cs="Times New Roman" w:hint="eastAsia"/>
          <w:sz w:val="24"/>
          <w:szCs w:val="24"/>
        </w:rPr>
        <w:t>6</w:t>
      </w:r>
      <w:r w:rsidR="00182B1A" w:rsidRPr="00947A3F">
        <w:rPr>
          <w:rFonts w:ascii="仿宋_GB2312" w:eastAsia="仿宋_GB2312" w:hAnsi="仿宋_GB2312" w:cs="Times New Roman" w:hint="eastAsia"/>
          <w:sz w:val="24"/>
          <w:szCs w:val="24"/>
        </w:rPr>
        <w:t>.</w:t>
      </w:r>
      <w:r w:rsidR="00A73EA4" w:rsidRPr="00947A3F">
        <w:rPr>
          <w:rFonts w:ascii="仿宋_GB2312" w:eastAsia="仿宋_GB2312" w:hAnsi="仿宋_GB2312" w:cs="Times New Roman"/>
          <w:sz w:val="24"/>
          <w:szCs w:val="24"/>
        </w:rPr>
        <w:t>各参赛队需满足对比赛全程进行视频监督的条件。每位参赛选手需要准备一台参赛设备+一部监督用手机。</w:t>
      </w:r>
      <w:r w:rsidR="00A73EA4" w:rsidRPr="00947A3F">
        <w:rPr>
          <w:rFonts w:ascii="仿宋_GB2312" w:eastAsia="仿宋_GB2312" w:hAnsi="仿宋_GB2312" w:cs="Times New Roman" w:hint="eastAsia"/>
          <w:sz w:val="24"/>
          <w:szCs w:val="24"/>
        </w:rPr>
        <w:t>不接受视频监督参赛队不能参加比赛。</w:t>
      </w:r>
    </w:p>
    <w:p w:rsidR="00896711" w:rsidRPr="001634FE" w:rsidRDefault="00A73EA4" w:rsidP="001634FE">
      <w:pPr>
        <w:spacing w:line="360" w:lineRule="auto"/>
        <w:ind w:firstLineChars="200" w:firstLine="482"/>
        <w:rPr>
          <w:rFonts w:ascii="仿宋_GB2312" w:eastAsia="仿宋_GB2312" w:hAnsi="仿宋_GB2312" w:cs="Times New Roman"/>
          <w:b/>
          <w:bCs/>
          <w:color w:val="FF0000"/>
          <w:sz w:val="24"/>
          <w:szCs w:val="24"/>
        </w:rPr>
      </w:pPr>
      <w:r w:rsidRPr="001634FE">
        <w:rPr>
          <w:rFonts w:ascii="仿宋_GB2312" w:eastAsia="仿宋_GB2312" w:hAnsi="仿宋_GB2312" w:cs="Times New Roman" w:hint="eastAsia"/>
          <w:b/>
          <w:bCs/>
          <w:color w:val="FF0000"/>
          <w:sz w:val="24"/>
          <w:szCs w:val="24"/>
        </w:rPr>
        <w:t>九、报名办法</w:t>
      </w:r>
    </w:p>
    <w:p w:rsidR="00896711" w:rsidRDefault="00A73EA4" w:rsidP="00DC2B7F">
      <w:pPr>
        <w:spacing w:line="360" w:lineRule="auto"/>
        <w:ind w:firstLineChars="200" w:firstLine="482"/>
        <w:rPr>
          <w:rFonts w:ascii="仿宋_GB2312" w:eastAsia="仿宋_GB2312" w:hAnsi="仿宋_GB2312" w:cs="Times New Roman"/>
          <w:b/>
          <w:bCs/>
          <w:sz w:val="24"/>
          <w:szCs w:val="24"/>
        </w:rPr>
      </w:pPr>
      <w:r w:rsidRPr="00DC2B7F">
        <w:rPr>
          <w:rFonts w:ascii="仿宋_GB2312" w:eastAsia="仿宋_GB2312" w:hAnsi="仿宋_GB2312" w:cs="Times New Roman" w:hint="eastAsia"/>
          <w:b/>
          <w:sz w:val="24"/>
          <w:szCs w:val="24"/>
        </w:rPr>
        <w:t>1</w:t>
      </w:r>
      <w:r w:rsidR="00182B1A" w:rsidRPr="00DC2B7F">
        <w:rPr>
          <w:rFonts w:ascii="仿宋_GB2312" w:eastAsia="仿宋_GB2312" w:hAnsi="仿宋_GB2312" w:cs="Times New Roman" w:hint="eastAsia"/>
          <w:b/>
          <w:sz w:val="24"/>
          <w:szCs w:val="24"/>
        </w:rPr>
        <w:t>.</w:t>
      </w:r>
      <w:r w:rsidRPr="00DC2B7F">
        <w:rPr>
          <w:rFonts w:ascii="仿宋_GB2312" w:eastAsia="仿宋_GB2312" w:hAnsi="仿宋_GB2312" w:cs="Times New Roman" w:hint="eastAsia"/>
          <w:b/>
          <w:sz w:val="24"/>
          <w:szCs w:val="24"/>
        </w:rPr>
        <w:t>报名方式</w:t>
      </w:r>
      <w:r w:rsidRPr="00896711">
        <w:rPr>
          <w:rFonts w:ascii="仿宋_GB2312" w:eastAsia="仿宋_GB2312" w:hAnsi="仿宋_GB2312" w:cs="Times New Roman" w:hint="eastAsia"/>
          <w:sz w:val="24"/>
          <w:szCs w:val="24"/>
        </w:rPr>
        <w:t>：各参赛单位登录上海学生体育网</w:t>
      </w:r>
      <w:r w:rsidR="00896711" w:rsidRPr="00896711">
        <w:rPr>
          <w:rFonts w:ascii="仿宋_GB2312" w:eastAsia="仿宋_GB2312" w:hAnsi="仿宋_GB2312" w:cs="Times New Roman"/>
          <w:sz w:val="24"/>
          <w:szCs w:val="24"/>
        </w:rPr>
        <w:t>（http://secsaty.shec.edu.cn/xstyw/)</w:t>
      </w:r>
      <w:hyperlink r:id="rId8" w:history="1">
        <w:r w:rsidRPr="00896711">
          <w:rPr>
            <w:rFonts w:ascii="仿宋_GB2312" w:eastAsia="仿宋_GB2312" w:hAnsi="仿宋_GB2312" w:cs="Times New Roman" w:hint="eastAsia"/>
            <w:sz w:val="24"/>
            <w:szCs w:val="24"/>
          </w:rPr>
          <w:t>注册学生并完成比赛报名。同时按表格规定准确填写并加盖单位公章后，制成书面材料一式二份，一份自留，一份邮寄至上海市安远路139号306室，邮编200041，联系人：刘老师，电话：62988759，并将电子文档发送至liuhua</w:t>
        </w:r>
        <w:r w:rsidR="00586F1C" w:rsidRPr="00896711">
          <w:rPr>
            <w:rFonts w:ascii="仿宋_GB2312" w:eastAsia="仿宋_GB2312" w:hAnsi="仿宋_GB2312" w:cs="Times New Roman" w:hint="eastAsia"/>
            <w:sz w:val="24"/>
            <w:szCs w:val="24"/>
          </w:rPr>
          <w:t>0806</w:t>
        </w:r>
        <w:r w:rsidRPr="00896711">
          <w:rPr>
            <w:rFonts w:ascii="仿宋_GB2312" w:eastAsia="仿宋_GB2312" w:hAnsi="仿宋_GB2312" w:cs="Times New Roman" w:hint="eastAsia"/>
            <w:sz w:val="24"/>
            <w:szCs w:val="24"/>
          </w:rPr>
          <w:t>@163.</w:t>
        </w:r>
        <w:proofErr w:type="gramStart"/>
        <w:r w:rsidRPr="00896711">
          <w:rPr>
            <w:rFonts w:ascii="仿宋_GB2312" w:eastAsia="仿宋_GB2312" w:hAnsi="仿宋_GB2312" w:cs="Times New Roman" w:hint="eastAsia"/>
            <w:sz w:val="24"/>
            <w:szCs w:val="24"/>
          </w:rPr>
          <w:t>com</w:t>
        </w:r>
        <w:proofErr w:type="gramEnd"/>
      </w:hyperlink>
    </w:p>
    <w:p w:rsidR="00896711" w:rsidRDefault="00A73EA4" w:rsidP="00DC2B7F">
      <w:pPr>
        <w:spacing w:line="360" w:lineRule="auto"/>
        <w:ind w:firstLineChars="200" w:firstLine="482"/>
        <w:rPr>
          <w:rFonts w:ascii="仿宋_GB2312" w:eastAsia="仿宋_GB2312" w:hAnsi="仿宋_GB2312" w:cs="Times New Roman"/>
          <w:b/>
          <w:bCs/>
          <w:sz w:val="24"/>
          <w:szCs w:val="24"/>
        </w:rPr>
      </w:pPr>
      <w:r w:rsidRPr="00DC2B7F">
        <w:rPr>
          <w:rFonts w:ascii="仿宋_GB2312" w:eastAsia="仿宋_GB2312" w:hAnsi="仿宋_GB2312" w:cs="Times New Roman" w:hint="eastAsia"/>
          <w:b/>
          <w:sz w:val="24"/>
          <w:szCs w:val="24"/>
        </w:rPr>
        <w:t>2</w:t>
      </w:r>
      <w:r w:rsidR="00896711" w:rsidRPr="00DC2B7F">
        <w:rPr>
          <w:rFonts w:ascii="仿宋_GB2312" w:eastAsia="仿宋_GB2312" w:hAnsi="仿宋_GB2312" w:cs="Times New Roman" w:hint="eastAsia"/>
          <w:b/>
          <w:sz w:val="24"/>
          <w:szCs w:val="24"/>
        </w:rPr>
        <w:t>.</w:t>
      </w:r>
      <w:r w:rsidRPr="00DC2B7F">
        <w:rPr>
          <w:rFonts w:ascii="仿宋_GB2312" w:eastAsia="仿宋_GB2312" w:hAnsi="仿宋_GB2312" w:cs="Times New Roman" w:hint="eastAsia"/>
          <w:b/>
          <w:sz w:val="24"/>
          <w:szCs w:val="24"/>
        </w:rPr>
        <w:t>报名时间</w:t>
      </w:r>
      <w:r w:rsidRPr="00896711">
        <w:rPr>
          <w:rFonts w:ascii="仿宋_GB2312" w:eastAsia="仿宋_GB2312" w:hAnsi="仿宋_GB2312" w:cs="Times New Roman" w:hint="eastAsia"/>
          <w:sz w:val="24"/>
          <w:szCs w:val="24"/>
        </w:rPr>
        <w:t>：</w:t>
      </w:r>
      <w:r w:rsidR="006F11F0">
        <w:rPr>
          <w:rFonts w:ascii="仿宋_GB2312" w:eastAsia="仿宋_GB2312" w:hAnsi="仿宋_GB2312" w:cs="Times New Roman" w:hint="eastAsia"/>
          <w:sz w:val="24"/>
          <w:szCs w:val="24"/>
        </w:rPr>
        <w:t>9/</w:t>
      </w:r>
      <w:r w:rsidR="006F11F0">
        <w:rPr>
          <w:rFonts w:ascii="仿宋_GB2312" w:eastAsia="仿宋_GB2312" w:hAnsi="仿宋_GB2312" w:cs="Times New Roman"/>
          <w:sz w:val="24"/>
          <w:szCs w:val="24"/>
        </w:rPr>
        <w:t>14</w:t>
      </w:r>
      <w:r w:rsidR="00E54FDE">
        <w:rPr>
          <w:rFonts w:ascii="仿宋_GB2312" w:eastAsia="仿宋_GB2312" w:hAnsi="仿宋_GB2312" w:cs="Times New Roman" w:hint="eastAsia"/>
          <w:sz w:val="24"/>
          <w:szCs w:val="24"/>
        </w:rPr>
        <w:t>-9/</w:t>
      </w:r>
      <w:r w:rsidR="006F11F0">
        <w:rPr>
          <w:rFonts w:ascii="仿宋_GB2312" w:eastAsia="仿宋_GB2312" w:hAnsi="仿宋_GB2312" w:cs="Times New Roman"/>
          <w:sz w:val="24"/>
          <w:szCs w:val="24"/>
        </w:rPr>
        <w:t>22</w:t>
      </w:r>
      <w:bookmarkStart w:id="0" w:name="_GoBack"/>
      <w:bookmarkEnd w:id="0"/>
    </w:p>
    <w:p w:rsidR="00896711" w:rsidRDefault="00A73EA4" w:rsidP="00896711">
      <w:pPr>
        <w:spacing w:line="360" w:lineRule="auto"/>
        <w:ind w:firstLineChars="200" w:firstLine="480"/>
        <w:rPr>
          <w:rFonts w:ascii="仿宋_GB2312" w:eastAsia="仿宋_GB2312" w:hAnsi="仿宋_GB2312" w:cs="Times New Roman"/>
          <w:b/>
          <w:bCs/>
          <w:sz w:val="24"/>
          <w:szCs w:val="24"/>
        </w:rPr>
      </w:pPr>
      <w:r w:rsidRPr="00896711">
        <w:rPr>
          <w:rFonts w:ascii="仿宋_GB2312" w:eastAsia="仿宋_GB2312" w:hAnsi="仿宋_GB2312" w:cs="Times New Roman" w:hint="eastAsia"/>
          <w:sz w:val="24"/>
          <w:szCs w:val="24"/>
        </w:rPr>
        <w:t>3</w:t>
      </w:r>
      <w:r w:rsidR="00182B1A" w:rsidRPr="00896711">
        <w:rPr>
          <w:rFonts w:ascii="仿宋_GB2312" w:eastAsia="仿宋_GB2312" w:hAnsi="仿宋_GB2312" w:cs="Times New Roman" w:hint="eastAsia"/>
          <w:sz w:val="24"/>
          <w:szCs w:val="24"/>
        </w:rPr>
        <w:t>.</w:t>
      </w:r>
      <w:r w:rsidRPr="00896711">
        <w:rPr>
          <w:rFonts w:ascii="仿宋_GB2312" w:eastAsia="仿宋_GB2312" w:hAnsi="仿宋_GB2312" w:cs="Times New Roman"/>
          <w:sz w:val="24"/>
          <w:szCs w:val="24"/>
        </w:rPr>
        <w:t>各队需在报名同时提交中文体系卡电子版至</w:t>
      </w:r>
      <w:r w:rsidRPr="00896711">
        <w:rPr>
          <w:rFonts w:ascii="仿宋_GB2312" w:eastAsia="仿宋_GB2312" w:hAnsi="仿宋_GB2312" w:cs="Times New Roman" w:hint="eastAsia"/>
          <w:sz w:val="24"/>
          <w:szCs w:val="24"/>
        </w:rPr>
        <w:t>组委会</w:t>
      </w:r>
      <w:r w:rsidRPr="00896711">
        <w:rPr>
          <w:rFonts w:ascii="仿宋_GB2312" w:eastAsia="仿宋_GB2312" w:hAnsi="仿宋_GB2312" w:cs="Times New Roman"/>
          <w:sz w:val="24"/>
          <w:szCs w:val="24"/>
        </w:rPr>
        <w:t>。各队应于赛前提前与对手交换和了解体系卡。中文体系卡电子版必须为PDF格式并在文件名处标注使用者姓名和</w:t>
      </w:r>
      <w:proofErr w:type="gramStart"/>
      <w:r w:rsidRPr="00896711">
        <w:rPr>
          <w:rFonts w:ascii="仿宋_GB2312" w:eastAsia="仿宋_GB2312" w:hAnsi="仿宋_GB2312" w:cs="Times New Roman"/>
          <w:sz w:val="24"/>
          <w:szCs w:val="24"/>
        </w:rPr>
        <w:t>桥友圈</w:t>
      </w:r>
      <w:proofErr w:type="gramEnd"/>
      <w:r w:rsidRPr="00896711">
        <w:rPr>
          <w:rFonts w:ascii="仿宋_GB2312" w:eastAsia="仿宋_GB2312" w:hAnsi="仿宋_GB2312" w:cs="Times New Roman" w:hint="eastAsia"/>
          <w:sz w:val="24"/>
          <w:szCs w:val="24"/>
        </w:rPr>
        <w:t>ID</w:t>
      </w:r>
      <w:r w:rsidRPr="00896711">
        <w:rPr>
          <w:rFonts w:ascii="仿宋_GB2312" w:eastAsia="仿宋_GB2312" w:hAnsi="仿宋_GB2312" w:cs="Times New Roman"/>
          <w:sz w:val="24"/>
          <w:szCs w:val="24"/>
        </w:rPr>
        <w:t>，如全队使用同一体系卡，则备注为x队通用。</w:t>
      </w:r>
    </w:p>
    <w:p w:rsidR="00617294" w:rsidRPr="00896711" w:rsidRDefault="00A73EA4" w:rsidP="00896711">
      <w:pPr>
        <w:spacing w:line="360" w:lineRule="auto"/>
        <w:ind w:firstLineChars="200" w:firstLine="480"/>
        <w:rPr>
          <w:rFonts w:ascii="仿宋_GB2312" w:eastAsia="仿宋_GB2312" w:hAnsi="仿宋_GB2312" w:cs="Times New Roman"/>
          <w:b/>
          <w:bCs/>
          <w:sz w:val="24"/>
          <w:szCs w:val="24"/>
        </w:rPr>
      </w:pPr>
      <w:r w:rsidRPr="00896711">
        <w:rPr>
          <w:rFonts w:ascii="仿宋_GB2312" w:eastAsia="仿宋_GB2312" w:hAnsi="仿宋_GB2312" w:cs="Times New Roman" w:hint="eastAsia"/>
          <w:sz w:val="24"/>
          <w:szCs w:val="24"/>
        </w:rPr>
        <w:t>4</w:t>
      </w:r>
      <w:r w:rsidR="00182B1A" w:rsidRPr="00896711">
        <w:rPr>
          <w:rFonts w:ascii="仿宋_GB2312" w:eastAsia="仿宋_GB2312" w:hAnsi="仿宋_GB2312" w:cs="Times New Roman" w:hint="eastAsia"/>
          <w:sz w:val="24"/>
          <w:szCs w:val="24"/>
        </w:rPr>
        <w:t>.</w:t>
      </w:r>
      <w:r w:rsidRPr="00896711">
        <w:rPr>
          <w:rFonts w:ascii="仿宋_GB2312" w:eastAsia="仿宋_GB2312" w:hAnsi="仿宋_GB2312" w:cs="Times New Roman" w:hint="eastAsia"/>
          <w:sz w:val="24"/>
          <w:szCs w:val="24"/>
        </w:rPr>
        <w:t>9月29日20:00</w:t>
      </w:r>
      <w:proofErr w:type="gramStart"/>
      <w:r w:rsidRPr="00896711">
        <w:rPr>
          <w:rFonts w:ascii="仿宋_GB2312" w:eastAsia="仿宋_GB2312" w:hAnsi="仿宋_GB2312" w:cs="Times New Roman" w:hint="eastAsia"/>
          <w:sz w:val="24"/>
          <w:szCs w:val="24"/>
        </w:rPr>
        <w:t>在腾讯会议</w:t>
      </w:r>
      <w:proofErr w:type="gramEnd"/>
      <w:r w:rsidRPr="00896711">
        <w:rPr>
          <w:rFonts w:ascii="仿宋_GB2312" w:eastAsia="仿宋_GB2312" w:hAnsi="仿宋_GB2312" w:cs="Times New Roman" w:hint="eastAsia"/>
          <w:sz w:val="24"/>
          <w:szCs w:val="24"/>
        </w:rPr>
        <w:t>召开赛前领队会</w:t>
      </w:r>
      <w:r w:rsidR="00896711">
        <w:rPr>
          <w:rFonts w:ascii="仿宋_GB2312" w:eastAsia="仿宋_GB2312" w:hAnsi="仿宋_GB2312" w:cs="Times New Roman" w:hint="eastAsia"/>
          <w:sz w:val="24"/>
          <w:szCs w:val="24"/>
        </w:rPr>
        <w:t>。</w:t>
      </w:r>
    </w:p>
    <w:p w:rsidR="00617294" w:rsidRPr="00182B1A" w:rsidRDefault="009A0980" w:rsidP="00182B1A">
      <w:pPr>
        <w:spacing w:line="360" w:lineRule="auto"/>
        <w:ind w:firstLineChars="200" w:firstLine="482"/>
        <w:rPr>
          <w:rFonts w:ascii="仿宋_GB2312" w:eastAsia="仿宋_GB2312" w:hAnsi="仿宋_GB2312" w:cs="Times New Roman"/>
          <w:b/>
          <w:bCs/>
          <w:sz w:val="24"/>
          <w:szCs w:val="24"/>
        </w:rPr>
      </w:pPr>
      <w:r w:rsidRPr="00182B1A">
        <w:rPr>
          <w:rFonts w:ascii="仿宋_GB2312" w:eastAsia="仿宋_GB2312" w:hAnsi="仿宋_GB2312" w:cs="Times New Roman" w:hint="eastAsia"/>
          <w:b/>
          <w:bCs/>
          <w:sz w:val="24"/>
          <w:szCs w:val="24"/>
        </w:rPr>
        <w:t>十</w:t>
      </w:r>
      <w:r w:rsidR="00A73EA4" w:rsidRPr="00182B1A">
        <w:rPr>
          <w:rFonts w:ascii="仿宋_GB2312" w:eastAsia="仿宋_GB2312" w:hAnsi="仿宋_GB2312" w:cs="Times New Roman" w:hint="eastAsia"/>
          <w:b/>
          <w:bCs/>
          <w:sz w:val="24"/>
          <w:szCs w:val="24"/>
        </w:rPr>
        <w:t>、竞赛办法</w:t>
      </w:r>
    </w:p>
    <w:p w:rsidR="00896711" w:rsidRDefault="00A73EA4" w:rsidP="00896711">
      <w:pPr>
        <w:spacing w:line="480" w:lineRule="exact"/>
        <w:ind w:rightChars="-162" w:right="-340" w:firstLine="420"/>
        <w:rPr>
          <w:rFonts w:ascii="仿宋_GB2312" w:eastAsia="仿宋_GB2312" w:hAnsi="仿宋_GB2312" w:cs="Times New Roman"/>
          <w:sz w:val="24"/>
          <w:szCs w:val="24"/>
        </w:rPr>
      </w:pPr>
      <w:r w:rsidRPr="00896711">
        <w:rPr>
          <w:rFonts w:ascii="仿宋_GB2312" w:eastAsia="仿宋_GB2312" w:hAnsi="仿宋_GB2312" w:cs="Times New Roman" w:hint="eastAsia"/>
          <w:sz w:val="24"/>
          <w:szCs w:val="24"/>
        </w:rPr>
        <w:t>1</w:t>
      </w:r>
      <w:r w:rsidR="00896711" w:rsidRPr="00896711">
        <w:rPr>
          <w:rFonts w:ascii="仿宋_GB2312" w:eastAsia="仿宋_GB2312" w:hAnsi="仿宋_GB2312" w:cs="Times New Roman" w:hint="eastAsia"/>
          <w:sz w:val="24"/>
          <w:szCs w:val="24"/>
        </w:rPr>
        <w:t>.</w:t>
      </w:r>
      <w:r w:rsidRPr="00896711">
        <w:rPr>
          <w:rFonts w:ascii="仿宋_GB2312" w:eastAsia="仿宋_GB2312" w:hAnsi="仿宋_GB2312" w:cs="Times New Roman" w:hint="eastAsia"/>
          <w:sz w:val="24"/>
          <w:szCs w:val="24"/>
        </w:rPr>
        <w:t>比赛采用中国桥牌协会最新审定的《中国桥牌竞赛规程》和《中国桥牌复式定约桥牌竞赛法》。</w:t>
      </w:r>
    </w:p>
    <w:p w:rsidR="00896711" w:rsidRDefault="00A73EA4" w:rsidP="00896711">
      <w:pPr>
        <w:spacing w:line="480" w:lineRule="exact"/>
        <w:ind w:rightChars="-162" w:right="-340" w:firstLine="420"/>
        <w:rPr>
          <w:rFonts w:ascii="仿宋_GB2312" w:eastAsia="仿宋_GB2312" w:hAnsi="仿宋_GB2312" w:cs="Times New Roman"/>
          <w:sz w:val="24"/>
          <w:szCs w:val="24"/>
        </w:rPr>
      </w:pPr>
      <w:r w:rsidRPr="00896711">
        <w:rPr>
          <w:rFonts w:ascii="仿宋_GB2312" w:eastAsia="仿宋_GB2312" w:hAnsi="仿宋_GB2312" w:cs="Times New Roman" w:hint="eastAsia"/>
          <w:sz w:val="24"/>
          <w:szCs w:val="24"/>
        </w:rPr>
        <w:t>2</w:t>
      </w:r>
      <w:r w:rsidR="00896711" w:rsidRPr="00896711">
        <w:rPr>
          <w:rFonts w:ascii="仿宋_GB2312" w:eastAsia="仿宋_GB2312" w:hAnsi="仿宋_GB2312" w:cs="Times New Roman" w:hint="eastAsia"/>
          <w:sz w:val="24"/>
          <w:szCs w:val="24"/>
        </w:rPr>
        <w:t>.</w:t>
      </w:r>
      <w:r w:rsidRPr="00896711">
        <w:rPr>
          <w:rFonts w:ascii="仿宋_GB2312" w:eastAsia="仿宋_GB2312" w:hAnsi="仿宋_GB2312" w:cs="Times New Roman" w:hint="eastAsia"/>
          <w:sz w:val="24"/>
          <w:szCs w:val="24"/>
        </w:rPr>
        <w:t>小学公开组、小学女子组、初中公开组、初中女子组比赛分2个阶段</w:t>
      </w:r>
      <w:r w:rsidR="00896711">
        <w:rPr>
          <w:rFonts w:ascii="仿宋_GB2312" w:eastAsia="仿宋_GB2312" w:hAnsi="仿宋_GB2312" w:cs="Times New Roman" w:hint="eastAsia"/>
          <w:sz w:val="24"/>
          <w:szCs w:val="24"/>
        </w:rPr>
        <w:t>。</w:t>
      </w:r>
    </w:p>
    <w:p w:rsidR="00617294" w:rsidRPr="00896711" w:rsidRDefault="00A73EA4" w:rsidP="00896711">
      <w:pPr>
        <w:spacing w:line="480" w:lineRule="exact"/>
        <w:ind w:rightChars="-162" w:right="-340" w:firstLine="465"/>
        <w:rPr>
          <w:rFonts w:ascii="仿宋_GB2312" w:eastAsia="仿宋_GB2312" w:hAnsi="仿宋_GB2312" w:cs="Times New Roman"/>
          <w:sz w:val="24"/>
          <w:szCs w:val="24"/>
        </w:rPr>
      </w:pPr>
      <w:r w:rsidRPr="00896711">
        <w:rPr>
          <w:rFonts w:ascii="仿宋_GB2312" w:eastAsia="仿宋_GB2312" w:hAnsi="仿宋_GB2312" w:cs="Times New Roman" w:hint="eastAsia"/>
          <w:sz w:val="24"/>
          <w:szCs w:val="24"/>
        </w:rPr>
        <w:t>第1阶段排位赛：采用积分编排赛制，共进行6轮，每轮8副牌，以累计VP积分排列各队成绩。（前8名进入第二阶段）</w:t>
      </w:r>
    </w:p>
    <w:p w:rsidR="00896711" w:rsidRDefault="00A73EA4" w:rsidP="00896711">
      <w:pPr>
        <w:spacing w:line="480" w:lineRule="exact"/>
        <w:ind w:rightChars="-162" w:right="-340" w:firstLineChars="200" w:firstLine="480"/>
        <w:rPr>
          <w:rFonts w:ascii="仿宋_GB2312" w:eastAsia="仿宋_GB2312" w:hAnsi="仿宋_GB2312" w:cs="Times New Roman"/>
          <w:sz w:val="24"/>
          <w:szCs w:val="24"/>
        </w:rPr>
      </w:pPr>
      <w:r w:rsidRPr="00896711">
        <w:rPr>
          <w:rFonts w:ascii="仿宋_GB2312" w:eastAsia="仿宋_GB2312" w:hAnsi="仿宋_GB2312" w:cs="Times New Roman" w:hint="eastAsia"/>
          <w:sz w:val="24"/>
          <w:szCs w:val="24"/>
        </w:rPr>
        <w:t>第2阶段淘汰赛：各组前八名（1-8,2-7,3-6,4-5）自动对位进入淘汰赛</w:t>
      </w:r>
      <w:r w:rsidR="00896711">
        <w:rPr>
          <w:rFonts w:ascii="仿宋_GB2312" w:eastAsia="仿宋_GB2312" w:hAnsi="仿宋_GB2312" w:cs="Times New Roman" w:hint="eastAsia"/>
          <w:sz w:val="24"/>
          <w:szCs w:val="24"/>
        </w:rPr>
        <w:t>。</w:t>
      </w:r>
    </w:p>
    <w:p w:rsidR="00896711" w:rsidRDefault="00896711" w:rsidP="00896711">
      <w:pPr>
        <w:spacing w:line="480" w:lineRule="exact"/>
        <w:ind w:rightChars="-162" w:right="-340" w:firstLineChars="200" w:firstLine="480"/>
        <w:rPr>
          <w:rFonts w:ascii="仿宋_GB2312" w:eastAsia="仿宋_GB2312" w:hAnsi="仿宋_GB2312" w:cs="Times New Roman"/>
          <w:sz w:val="24"/>
          <w:szCs w:val="24"/>
        </w:rPr>
      </w:pPr>
      <w:r w:rsidRPr="00896711">
        <w:rPr>
          <w:rFonts w:ascii="仿宋_GB2312" w:eastAsia="仿宋_GB2312" w:hAnsi="仿宋_GB2312" w:cs="Times New Roman" w:hint="eastAsia"/>
          <w:sz w:val="24"/>
          <w:szCs w:val="24"/>
        </w:rPr>
        <w:t>（1）</w:t>
      </w:r>
      <w:r w:rsidR="00A73EA4" w:rsidRPr="00896711">
        <w:rPr>
          <w:rFonts w:ascii="仿宋_GB2312" w:eastAsia="仿宋_GB2312" w:hAnsi="仿宋_GB2312" w:cs="Times New Roman" w:hint="eastAsia"/>
          <w:sz w:val="24"/>
          <w:szCs w:val="24"/>
        </w:rPr>
        <w:t>1/4决赛：比赛16副，分2节进行，胜队进入半决赛，负队按预赛排名依次列5-8名。</w:t>
      </w:r>
    </w:p>
    <w:p w:rsidR="00896711" w:rsidRDefault="00896711" w:rsidP="00896711">
      <w:pPr>
        <w:spacing w:line="480" w:lineRule="exact"/>
        <w:ind w:rightChars="-162" w:right="-340" w:firstLineChars="200" w:firstLine="480"/>
        <w:rPr>
          <w:rFonts w:ascii="仿宋_GB2312" w:eastAsia="仿宋_GB2312" w:hAnsi="仿宋_GB2312" w:cs="Times New Roman"/>
          <w:sz w:val="24"/>
          <w:szCs w:val="24"/>
        </w:rPr>
      </w:pPr>
      <w:r w:rsidRPr="00896711">
        <w:rPr>
          <w:rFonts w:ascii="仿宋_GB2312" w:eastAsia="仿宋_GB2312" w:hAnsi="仿宋_GB2312" w:cs="Times New Roman" w:hint="eastAsia"/>
          <w:sz w:val="24"/>
          <w:szCs w:val="24"/>
        </w:rPr>
        <w:t>（2）</w:t>
      </w:r>
      <w:r w:rsidR="00A73EA4" w:rsidRPr="00896711">
        <w:rPr>
          <w:rFonts w:ascii="仿宋_GB2312" w:eastAsia="仿宋_GB2312" w:hAnsi="仿宋_GB2312" w:cs="Times New Roman" w:hint="eastAsia"/>
          <w:sz w:val="24"/>
          <w:szCs w:val="24"/>
        </w:rPr>
        <w:t>半决赛：比赛16副，分2节进行，半决赛胜队进入决赛，负队进入3、4名附加赛</w:t>
      </w:r>
      <w:r>
        <w:rPr>
          <w:rFonts w:ascii="仿宋_GB2312" w:eastAsia="仿宋_GB2312" w:hAnsi="仿宋_GB2312" w:cs="Times New Roman" w:hint="eastAsia"/>
          <w:sz w:val="24"/>
          <w:szCs w:val="24"/>
        </w:rPr>
        <w:t>。</w:t>
      </w:r>
    </w:p>
    <w:p w:rsidR="00617294" w:rsidRPr="00896711" w:rsidRDefault="00896711" w:rsidP="00896711">
      <w:pPr>
        <w:spacing w:line="480" w:lineRule="exact"/>
        <w:ind w:rightChars="-162" w:right="-340" w:firstLineChars="200" w:firstLine="480"/>
        <w:rPr>
          <w:rFonts w:ascii="仿宋_GB2312" w:eastAsia="仿宋_GB2312" w:hAnsi="仿宋_GB2312" w:cs="Times New Roman"/>
          <w:sz w:val="24"/>
          <w:szCs w:val="24"/>
        </w:rPr>
      </w:pPr>
      <w:r w:rsidRPr="00896711">
        <w:rPr>
          <w:rFonts w:ascii="仿宋_GB2312" w:eastAsia="仿宋_GB2312" w:hAnsi="仿宋_GB2312" w:cs="Times New Roman" w:hint="eastAsia"/>
          <w:sz w:val="24"/>
          <w:szCs w:val="24"/>
        </w:rPr>
        <w:t>（3）</w:t>
      </w:r>
      <w:r w:rsidR="00A73EA4" w:rsidRPr="00896711">
        <w:rPr>
          <w:rFonts w:ascii="仿宋_GB2312" w:eastAsia="仿宋_GB2312" w:hAnsi="仿宋_GB2312" w:cs="Times New Roman" w:hint="eastAsia"/>
          <w:sz w:val="24"/>
          <w:szCs w:val="24"/>
        </w:rPr>
        <w:t>决赛和3-4名附加赛均进行24副，分2节进行。</w:t>
      </w:r>
    </w:p>
    <w:p w:rsidR="00617294" w:rsidRPr="00896711" w:rsidRDefault="009A0980" w:rsidP="00896711">
      <w:pPr>
        <w:spacing w:line="480" w:lineRule="exact"/>
        <w:ind w:rightChars="-162" w:right="-340"/>
        <w:rPr>
          <w:rFonts w:ascii="仿宋_GB2312" w:eastAsia="仿宋_GB2312" w:hAnsi="仿宋_GB2312" w:cs="Times New Roman"/>
          <w:sz w:val="24"/>
          <w:szCs w:val="24"/>
        </w:rPr>
      </w:pPr>
      <w:r w:rsidRPr="00896711">
        <w:rPr>
          <w:rFonts w:ascii="仿宋_GB2312" w:eastAsia="仿宋_GB2312" w:hAnsi="仿宋_GB2312" w:cs="Times New Roman" w:hint="eastAsia"/>
          <w:sz w:val="24"/>
          <w:szCs w:val="24"/>
        </w:rPr>
        <w:t xml:space="preserve">    </w:t>
      </w:r>
      <w:r w:rsidR="00A73EA4" w:rsidRPr="00896711">
        <w:rPr>
          <w:rFonts w:ascii="仿宋_GB2312" w:eastAsia="仿宋_GB2312" w:hAnsi="仿宋_GB2312" w:cs="Times New Roman" w:hint="eastAsia"/>
          <w:sz w:val="24"/>
          <w:szCs w:val="24"/>
        </w:rPr>
        <w:t>3</w:t>
      </w:r>
      <w:r w:rsidR="00896711" w:rsidRPr="00896711">
        <w:rPr>
          <w:rFonts w:ascii="仿宋_GB2312" w:eastAsia="仿宋_GB2312" w:hAnsi="仿宋_GB2312" w:cs="Times New Roman" w:hint="eastAsia"/>
          <w:sz w:val="24"/>
          <w:szCs w:val="24"/>
        </w:rPr>
        <w:t>.</w:t>
      </w:r>
      <w:r w:rsidR="00A73EA4" w:rsidRPr="00896711">
        <w:rPr>
          <w:rFonts w:ascii="仿宋_GB2312" w:eastAsia="仿宋_GB2312" w:hAnsi="仿宋_GB2312" w:cs="Times New Roman" w:hint="eastAsia"/>
          <w:sz w:val="24"/>
          <w:szCs w:val="24"/>
        </w:rPr>
        <w:t>高中公开组、女子组比赛方法和时间根据报名队数另定</w:t>
      </w:r>
      <w:r w:rsidR="00896711">
        <w:rPr>
          <w:rFonts w:ascii="仿宋_GB2312" w:eastAsia="仿宋_GB2312" w:hAnsi="仿宋_GB2312" w:cs="Times New Roman" w:hint="eastAsia"/>
          <w:sz w:val="24"/>
          <w:szCs w:val="24"/>
        </w:rPr>
        <w:t>。</w:t>
      </w:r>
    </w:p>
    <w:p w:rsidR="00617294" w:rsidRPr="00896711" w:rsidRDefault="009A0980" w:rsidP="00896711">
      <w:pPr>
        <w:spacing w:line="480" w:lineRule="exact"/>
        <w:ind w:rightChars="-162" w:right="-340"/>
        <w:rPr>
          <w:rFonts w:ascii="仿宋_GB2312" w:eastAsia="仿宋_GB2312" w:hAnsi="仿宋_GB2312" w:cs="Times New Roman"/>
          <w:sz w:val="24"/>
          <w:szCs w:val="24"/>
        </w:rPr>
      </w:pPr>
      <w:r w:rsidRPr="00896711">
        <w:rPr>
          <w:rFonts w:ascii="仿宋_GB2312" w:eastAsia="仿宋_GB2312" w:hAnsi="仿宋_GB2312" w:cs="Times New Roman" w:hint="eastAsia"/>
          <w:sz w:val="24"/>
          <w:szCs w:val="24"/>
        </w:rPr>
        <w:t xml:space="preserve">    </w:t>
      </w:r>
      <w:r w:rsidR="00A73EA4" w:rsidRPr="00896711">
        <w:rPr>
          <w:rFonts w:ascii="仿宋_GB2312" w:eastAsia="仿宋_GB2312" w:hAnsi="仿宋_GB2312" w:cs="Times New Roman" w:hint="eastAsia"/>
          <w:sz w:val="24"/>
          <w:szCs w:val="24"/>
        </w:rPr>
        <w:t>4</w:t>
      </w:r>
      <w:r w:rsidR="00896711" w:rsidRPr="00896711">
        <w:rPr>
          <w:rFonts w:ascii="仿宋_GB2312" w:eastAsia="仿宋_GB2312" w:hAnsi="仿宋_GB2312" w:cs="Times New Roman" w:hint="eastAsia"/>
          <w:sz w:val="24"/>
          <w:szCs w:val="24"/>
        </w:rPr>
        <w:t>.</w:t>
      </w:r>
      <w:r w:rsidR="00A73EA4" w:rsidRPr="00896711">
        <w:rPr>
          <w:rFonts w:ascii="仿宋_GB2312" w:eastAsia="仿宋_GB2312" w:hAnsi="仿宋_GB2312" w:cs="Times New Roman" w:hint="eastAsia"/>
          <w:sz w:val="24"/>
          <w:szCs w:val="24"/>
        </w:rPr>
        <w:t>所有参赛运动员一律凭上海市电子学生证参加比赛，无学生证者不得参赛。</w:t>
      </w:r>
    </w:p>
    <w:p w:rsidR="00617294" w:rsidRPr="00896711" w:rsidRDefault="009A0980" w:rsidP="00896711">
      <w:pPr>
        <w:spacing w:line="480" w:lineRule="exact"/>
        <w:ind w:rightChars="-162" w:right="-340"/>
        <w:rPr>
          <w:rFonts w:ascii="仿宋_GB2312" w:eastAsia="仿宋_GB2312" w:hAnsi="仿宋_GB2312" w:cs="Times New Roman"/>
          <w:sz w:val="24"/>
          <w:szCs w:val="24"/>
        </w:rPr>
      </w:pPr>
      <w:r w:rsidRPr="00896711">
        <w:rPr>
          <w:rFonts w:ascii="仿宋_GB2312" w:eastAsia="仿宋_GB2312" w:hAnsi="仿宋_GB2312" w:cs="Times New Roman" w:hint="eastAsia"/>
          <w:sz w:val="24"/>
          <w:szCs w:val="24"/>
        </w:rPr>
        <w:lastRenderedPageBreak/>
        <w:t xml:space="preserve">    </w:t>
      </w:r>
      <w:r w:rsidR="00A73EA4" w:rsidRPr="00896711">
        <w:rPr>
          <w:rFonts w:ascii="仿宋_GB2312" w:eastAsia="仿宋_GB2312" w:hAnsi="仿宋_GB2312" w:cs="Times New Roman" w:hint="eastAsia"/>
          <w:sz w:val="24"/>
          <w:szCs w:val="24"/>
        </w:rPr>
        <w:t>5</w:t>
      </w:r>
      <w:r w:rsidR="00896711" w:rsidRPr="00896711">
        <w:rPr>
          <w:rFonts w:ascii="仿宋_GB2312" w:eastAsia="仿宋_GB2312" w:hAnsi="仿宋_GB2312" w:cs="Times New Roman" w:hint="eastAsia"/>
          <w:sz w:val="24"/>
          <w:szCs w:val="24"/>
        </w:rPr>
        <w:t>.</w:t>
      </w:r>
      <w:r w:rsidR="00A73EA4" w:rsidRPr="00896711">
        <w:rPr>
          <w:rFonts w:ascii="仿宋_GB2312" w:eastAsia="仿宋_GB2312" w:hAnsi="仿宋_GB2312" w:cs="Times New Roman"/>
          <w:sz w:val="24"/>
          <w:szCs w:val="24"/>
        </w:rPr>
        <w:t>由竞赛组和裁判长主持分组编排工作。</w:t>
      </w:r>
    </w:p>
    <w:p w:rsidR="00617294" w:rsidRPr="00182B1A" w:rsidRDefault="00A73EA4" w:rsidP="00182B1A">
      <w:pPr>
        <w:spacing w:line="360" w:lineRule="auto"/>
        <w:ind w:firstLineChars="200" w:firstLine="482"/>
        <w:rPr>
          <w:rFonts w:ascii="仿宋_GB2312" w:eastAsia="仿宋_GB2312" w:hAnsi="仿宋_GB2312" w:cs="Times New Roman"/>
          <w:b/>
          <w:bCs/>
          <w:sz w:val="24"/>
          <w:szCs w:val="24"/>
        </w:rPr>
      </w:pPr>
      <w:r w:rsidRPr="00182B1A">
        <w:rPr>
          <w:rFonts w:ascii="仿宋_GB2312" w:eastAsia="仿宋_GB2312" w:hAnsi="仿宋_GB2312" w:cs="Times New Roman" w:hint="eastAsia"/>
          <w:b/>
          <w:bCs/>
          <w:sz w:val="24"/>
          <w:szCs w:val="24"/>
        </w:rPr>
        <w:t>十</w:t>
      </w:r>
      <w:r w:rsidR="009A0980" w:rsidRPr="00182B1A">
        <w:rPr>
          <w:rFonts w:ascii="仿宋_GB2312" w:eastAsia="仿宋_GB2312" w:hAnsi="仿宋_GB2312" w:cs="Times New Roman" w:hint="eastAsia"/>
          <w:b/>
          <w:bCs/>
          <w:sz w:val="24"/>
          <w:szCs w:val="24"/>
        </w:rPr>
        <w:t>一</w:t>
      </w:r>
      <w:r w:rsidRPr="00182B1A">
        <w:rPr>
          <w:rFonts w:ascii="仿宋_GB2312" w:eastAsia="仿宋_GB2312" w:hAnsi="仿宋_GB2312" w:cs="Times New Roman" w:hint="eastAsia"/>
          <w:b/>
          <w:bCs/>
          <w:sz w:val="24"/>
          <w:szCs w:val="24"/>
        </w:rPr>
        <w:t>、奖励办法</w:t>
      </w:r>
    </w:p>
    <w:p w:rsidR="00617294" w:rsidRPr="00947A3F" w:rsidRDefault="009A0980">
      <w:pPr>
        <w:spacing w:line="480" w:lineRule="exact"/>
        <w:ind w:rightChars="-162" w:right="-340"/>
        <w:rPr>
          <w:rFonts w:ascii="仿宋_GB2312" w:eastAsia="仿宋_GB2312" w:hAnsi="仿宋_GB2312" w:cs="Times New Roman"/>
          <w:sz w:val="24"/>
          <w:szCs w:val="24"/>
        </w:rPr>
      </w:pPr>
      <w:r w:rsidRPr="00EC24EE">
        <w:rPr>
          <w:rFonts w:asciiTheme="minorEastAsia" w:eastAsiaTheme="minorEastAsia" w:hAnsiTheme="minorEastAsia" w:cs="宋体" w:hint="eastAsia"/>
        </w:rPr>
        <w:t xml:space="preserve">   </w:t>
      </w:r>
      <w:r w:rsidRPr="00896711">
        <w:rPr>
          <w:rFonts w:ascii="仿宋_GB2312" w:eastAsia="仿宋_GB2312" w:hAnsi="仿宋_GB2312" w:cs="Times New Roman" w:hint="eastAsia"/>
          <w:sz w:val="24"/>
          <w:szCs w:val="24"/>
        </w:rPr>
        <w:t xml:space="preserve"> </w:t>
      </w:r>
      <w:r w:rsidR="00A73EA4" w:rsidRPr="00947A3F">
        <w:rPr>
          <w:rFonts w:ascii="仿宋_GB2312" w:eastAsia="仿宋_GB2312" w:hAnsi="仿宋_GB2312" w:cs="Times New Roman" w:hint="eastAsia"/>
          <w:sz w:val="24"/>
          <w:szCs w:val="24"/>
        </w:rPr>
        <w:t>1</w:t>
      </w:r>
      <w:r w:rsidR="00896711" w:rsidRPr="00947A3F">
        <w:rPr>
          <w:rFonts w:ascii="仿宋_GB2312" w:eastAsia="仿宋_GB2312" w:hAnsi="仿宋_GB2312" w:cs="Times New Roman" w:hint="eastAsia"/>
          <w:sz w:val="24"/>
          <w:szCs w:val="24"/>
        </w:rPr>
        <w:t>.</w:t>
      </w:r>
      <w:r w:rsidR="00E54FDE" w:rsidRPr="00947A3F">
        <w:rPr>
          <w:rFonts w:ascii="仿宋_GB2312" w:eastAsia="仿宋_GB2312" w:hAnsi="仿宋_GB2312" w:cs="Times New Roman" w:hint="eastAsia"/>
          <w:sz w:val="24"/>
          <w:szCs w:val="24"/>
        </w:rPr>
        <w:t>依据总则各组别集体项目</w:t>
      </w:r>
      <w:r w:rsidR="00947A3F" w:rsidRPr="00947A3F">
        <w:rPr>
          <w:rFonts w:ascii="仿宋_GB2312" w:eastAsia="仿宋_GB2312" w:hAnsi="仿宋_GB2312" w:cs="Times New Roman" w:hint="eastAsia"/>
          <w:sz w:val="24"/>
          <w:szCs w:val="24"/>
        </w:rPr>
        <w:t>按队数，</w:t>
      </w:r>
      <w:r w:rsidR="00A73EA4" w:rsidRPr="00947A3F">
        <w:rPr>
          <w:rFonts w:ascii="仿宋_GB2312" w:eastAsia="仿宋_GB2312" w:hAnsi="仿宋_GB2312" w:cs="Times New Roman" w:hint="eastAsia"/>
          <w:sz w:val="24"/>
          <w:szCs w:val="24"/>
        </w:rPr>
        <w:t>各组名次前1/3为团体一等奖，</w:t>
      </w:r>
      <w:r w:rsidR="00947A3F" w:rsidRPr="00947A3F">
        <w:rPr>
          <w:rFonts w:ascii="仿宋_GB2312" w:eastAsia="仿宋_GB2312" w:hAnsi="仿宋_GB2312" w:cs="Times New Roman" w:hint="eastAsia"/>
          <w:sz w:val="24"/>
          <w:szCs w:val="24"/>
        </w:rPr>
        <w:t>1-6</w:t>
      </w:r>
      <w:r w:rsidR="00E54FDE" w:rsidRPr="00947A3F">
        <w:rPr>
          <w:rFonts w:ascii="仿宋_GB2312" w:eastAsia="仿宋_GB2312" w:hAnsi="仿宋_GB2312" w:cs="Times New Roman" w:hint="eastAsia"/>
          <w:sz w:val="24"/>
          <w:szCs w:val="24"/>
        </w:rPr>
        <w:t>名颁发</w:t>
      </w:r>
      <w:r w:rsidR="00A73EA4" w:rsidRPr="00947A3F">
        <w:rPr>
          <w:rFonts w:ascii="仿宋_GB2312" w:eastAsia="仿宋_GB2312" w:hAnsi="仿宋_GB2312" w:cs="Times New Roman" w:hint="eastAsia"/>
          <w:sz w:val="24"/>
          <w:szCs w:val="24"/>
        </w:rPr>
        <w:t>证书，</w:t>
      </w:r>
    </w:p>
    <w:p w:rsidR="00617294" w:rsidRPr="00947A3F" w:rsidRDefault="009A0980">
      <w:pPr>
        <w:spacing w:line="480" w:lineRule="exact"/>
        <w:ind w:rightChars="-162" w:right="-340"/>
        <w:rPr>
          <w:rFonts w:ascii="仿宋_GB2312" w:eastAsia="仿宋_GB2312" w:hAnsi="仿宋_GB2312" w:cs="Times New Roman"/>
          <w:sz w:val="24"/>
          <w:szCs w:val="24"/>
        </w:rPr>
      </w:pPr>
      <w:r w:rsidRPr="00947A3F">
        <w:rPr>
          <w:rFonts w:ascii="仿宋_GB2312" w:eastAsia="仿宋_GB2312" w:hAnsi="仿宋_GB2312" w:cs="Times New Roman" w:hint="eastAsia"/>
          <w:sz w:val="24"/>
          <w:szCs w:val="24"/>
        </w:rPr>
        <w:t xml:space="preserve">    </w:t>
      </w:r>
      <w:r w:rsidR="00A73EA4" w:rsidRPr="00947A3F">
        <w:rPr>
          <w:rFonts w:ascii="仿宋_GB2312" w:eastAsia="仿宋_GB2312" w:hAnsi="仿宋_GB2312" w:cs="Times New Roman" w:hint="eastAsia"/>
          <w:sz w:val="24"/>
          <w:szCs w:val="24"/>
        </w:rPr>
        <w:t>2</w:t>
      </w:r>
      <w:r w:rsidR="00896711" w:rsidRPr="00947A3F">
        <w:rPr>
          <w:rFonts w:ascii="仿宋_GB2312" w:eastAsia="仿宋_GB2312" w:hAnsi="仿宋_GB2312" w:cs="Times New Roman" w:hint="eastAsia"/>
          <w:sz w:val="24"/>
          <w:szCs w:val="24"/>
        </w:rPr>
        <w:t>.</w:t>
      </w:r>
      <w:r w:rsidR="00A73EA4" w:rsidRPr="00947A3F">
        <w:rPr>
          <w:rFonts w:ascii="仿宋_GB2312" w:eastAsia="仿宋_GB2312" w:hAnsi="仿宋_GB2312" w:cs="Times New Roman" w:hint="eastAsia"/>
          <w:sz w:val="24"/>
          <w:szCs w:val="24"/>
        </w:rPr>
        <w:t>其余名次的前1/2为团体二等奖，后1/2为团体三等奖。</w:t>
      </w:r>
    </w:p>
    <w:p w:rsidR="00896711" w:rsidRPr="00947A3F" w:rsidRDefault="00A73EA4" w:rsidP="00896711">
      <w:pPr>
        <w:spacing w:line="360" w:lineRule="auto"/>
        <w:ind w:firstLineChars="200" w:firstLine="482"/>
        <w:rPr>
          <w:rFonts w:ascii="仿宋_GB2312" w:eastAsia="仿宋_GB2312" w:hAnsi="仿宋_GB2312" w:cs="Times New Roman"/>
          <w:b/>
          <w:bCs/>
          <w:sz w:val="24"/>
          <w:szCs w:val="24"/>
        </w:rPr>
      </w:pPr>
      <w:r w:rsidRPr="00947A3F">
        <w:rPr>
          <w:rFonts w:ascii="仿宋_GB2312" w:eastAsia="仿宋_GB2312" w:hAnsi="仿宋_GB2312" w:cs="Times New Roman" w:hint="eastAsia"/>
          <w:b/>
          <w:bCs/>
          <w:sz w:val="24"/>
          <w:szCs w:val="24"/>
        </w:rPr>
        <w:t>十</w:t>
      </w:r>
      <w:r w:rsidR="009A0980" w:rsidRPr="00947A3F">
        <w:rPr>
          <w:rFonts w:ascii="仿宋_GB2312" w:eastAsia="仿宋_GB2312" w:hAnsi="仿宋_GB2312" w:cs="Times New Roman" w:hint="eastAsia"/>
          <w:b/>
          <w:bCs/>
          <w:sz w:val="24"/>
          <w:szCs w:val="24"/>
        </w:rPr>
        <w:t>二</w:t>
      </w:r>
      <w:r w:rsidRPr="00947A3F">
        <w:rPr>
          <w:rFonts w:ascii="仿宋_GB2312" w:eastAsia="仿宋_GB2312" w:hAnsi="仿宋_GB2312" w:cs="Times New Roman" w:hint="eastAsia"/>
          <w:b/>
          <w:bCs/>
          <w:sz w:val="24"/>
          <w:szCs w:val="24"/>
        </w:rPr>
        <w:t>、</w:t>
      </w:r>
      <w:r w:rsidRPr="00947A3F">
        <w:rPr>
          <w:rFonts w:ascii="仿宋_GB2312" w:eastAsia="仿宋_GB2312" w:hAnsi="仿宋_GB2312" w:cs="Times New Roman"/>
          <w:b/>
          <w:bCs/>
          <w:sz w:val="24"/>
          <w:szCs w:val="24"/>
        </w:rPr>
        <w:t>比赛纪律与监督</w:t>
      </w:r>
    </w:p>
    <w:p w:rsidR="00617294" w:rsidRPr="00896711" w:rsidRDefault="00A73EA4" w:rsidP="00896711">
      <w:pPr>
        <w:spacing w:line="360" w:lineRule="auto"/>
        <w:ind w:firstLineChars="200" w:firstLine="480"/>
        <w:rPr>
          <w:rFonts w:ascii="仿宋_GB2312" w:eastAsia="仿宋_GB2312" w:hAnsi="仿宋_GB2312" w:cs="Times New Roman"/>
          <w:b/>
          <w:bCs/>
          <w:sz w:val="24"/>
          <w:szCs w:val="24"/>
        </w:rPr>
      </w:pPr>
      <w:r w:rsidRPr="00947A3F">
        <w:rPr>
          <w:rFonts w:ascii="仿宋_GB2312" w:eastAsia="仿宋_GB2312" w:hAnsi="仿宋_GB2312" w:cs="Times New Roman" w:hint="eastAsia"/>
          <w:sz w:val="24"/>
          <w:szCs w:val="24"/>
        </w:rPr>
        <w:t>1</w:t>
      </w:r>
      <w:r w:rsidR="00896711" w:rsidRPr="00947A3F">
        <w:rPr>
          <w:rFonts w:ascii="仿宋_GB2312" w:eastAsia="仿宋_GB2312" w:hAnsi="仿宋_GB2312" w:cs="Times New Roman" w:hint="eastAsia"/>
          <w:sz w:val="24"/>
          <w:szCs w:val="24"/>
        </w:rPr>
        <w:t>.</w:t>
      </w:r>
      <w:r w:rsidRPr="00947A3F">
        <w:rPr>
          <w:rFonts w:ascii="仿宋_GB2312" w:eastAsia="仿宋_GB2312" w:hAnsi="仿宋_GB2312" w:cs="Times New Roman"/>
          <w:sz w:val="24"/>
          <w:szCs w:val="24"/>
        </w:rPr>
        <w:t>所有参赛队应自觉自律，并承诺以公平竞赛的</w:t>
      </w:r>
      <w:r w:rsidRPr="00896711">
        <w:rPr>
          <w:rFonts w:ascii="仿宋_GB2312" w:eastAsia="仿宋_GB2312" w:hAnsi="仿宋_GB2312" w:cs="Times New Roman"/>
          <w:sz w:val="24"/>
          <w:szCs w:val="24"/>
        </w:rPr>
        <w:t>原则参与比赛，主动维护比赛的完整性、公正性和严肃性，不得做出任何违反体育道德精神的行为。对于出现的赛风赛纪问题，将严格按照《中国桥牌协会竞赛纪律暂行规定》及其《补充规定》进行处理。</w:t>
      </w:r>
    </w:p>
    <w:p w:rsidR="00617294" w:rsidRPr="00896711" w:rsidRDefault="009A0980">
      <w:pPr>
        <w:pStyle w:val="a6"/>
        <w:shd w:val="clear" w:color="auto" w:fill="FFFFFF"/>
        <w:spacing w:before="0" w:beforeAutospacing="0" w:after="0" w:afterAutospacing="0" w:line="360" w:lineRule="auto"/>
        <w:rPr>
          <w:rFonts w:ascii="仿宋_GB2312" w:eastAsia="仿宋_GB2312" w:hAnsi="仿宋_GB2312" w:cs="Times New Roman"/>
          <w:kern w:val="2"/>
        </w:rPr>
      </w:pPr>
      <w:r w:rsidRPr="00896711">
        <w:rPr>
          <w:rFonts w:ascii="仿宋_GB2312" w:eastAsia="仿宋_GB2312" w:hAnsi="仿宋_GB2312" w:cs="Times New Roman" w:hint="eastAsia"/>
          <w:kern w:val="2"/>
        </w:rPr>
        <w:t xml:space="preserve">    </w:t>
      </w:r>
      <w:r w:rsidR="00A73EA4" w:rsidRPr="00896711">
        <w:rPr>
          <w:rFonts w:ascii="仿宋_GB2312" w:eastAsia="仿宋_GB2312" w:hAnsi="仿宋_GB2312" w:cs="Times New Roman" w:hint="eastAsia"/>
          <w:kern w:val="2"/>
        </w:rPr>
        <w:t>2</w:t>
      </w:r>
      <w:r w:rsidR="00896711" w:rsidRPr="00896711">
        <w:rPr>
          <w:rFonts w:ascii="仿宋_GB2312" w:eastAsia="仿宋_GB2312" w:hAnsi="仿宋_GB2312" w:cs="Times New Roman" w:hint="eastAsia"/>
          <w:kern w:val="2"/>
        </w:rPr>
        <w:t>.</w:t>
      </w:r>
      <w:r w:rsidR="00A73EA4" w:rsidRPr="00896711">
        <w:rPr>
          <w:rFonts w:ascii="仿宋_GB2312" w:eastAsia="仿宋_GB2312" w:hAnsi="仿宋_GB2312" w:cs="Times New Roman"/>
          <w:kern w:val="2"/>
        </w:rPr>
        <w:t>所有参赛队都必须按照"比赛监督操作指南"的要求进行监督，未按指南中规定进行监控的队，当场成绩记为0或直接判负，且该队的预赛成绩不得进入淘汰赛，对手成绩按照规则执行。</w:t>
      </w:r>
    </w:p>
    <w:p w:rsidR="00617294" w:rsidRPr="00896711" w:rsidRDefault="009A0980">
      <w:pPr>
        <w:spacing w:line="480" w:lineRule="exact"/>
        <w:ind w:rightChars="-162" w:right="-340"/>
        <w:rPr>
          <w:rFonts w:ascii="仿宋_GB2312" w:eastAsia="仿宋_GB2312" w:hAnsi="仿宋_GB2312" w:cs="Times New Roman"/>
          <w:sz w:val="24"/>
          <w:szCs w:val="24"/>
        </w:rPr>
      </w:pPr>
      <w:r w:rsidRPr="00896711">
        <w:rPr>
          <w:rFonts w:ascii="仿宋_GB2312" w:eastAsia="仿宋_GB2312" w:hAnsi="仿宋_GB2312" w:cs="Times New Roman" w:hint="eastAsia"/>
          <w:sz w:val="24"/>
          <w:szCs w:val="24"/>
        </w:rPr>
        <w:t xml:space="preserve">   </w:t>
      </w:r>
      <w:r w:rsidR="00A73EA4" w:rsidRPr="00896711">
        <w:rPr>
          <w:rFonts w:ascii="仿宋_GB2312" w:eastAsia="仿宋_GB2312" w:hAnsi="仿宋_GB2312" w:cs="Times New Roman" w:hint="eastAsia"/>
          <w:sz w:val="24"/>
          <w:szCs w:val="24"/>
        </w:rPr>
        <w:t xml:space="preserve"> 3</w:t>
      </w:r>
      <w:r w:rsidR="00896711" w:rsidRPr="00896711">
        <w:rPr>
          <w:rFonts w:ascii="仿宋_GB2312" w:eastAsia="仿宋_GB2312" w:hAnsi="仿宋_GB2312" w:cs="Times New Roman" w:hint="eastAsia"/>
          <w:sz w:val="24"/>
          <w:szCs w:val="24"/>
        </w:rPr>
        <w:t>.</w:t>
      </w:r>
      <w:r w:rsidR="00A73EA4" w:rsidRPr="00896711">
        <w:rPr>
          <w:rFonts w:ascii="仿宋_GB2312" w:eastAsia="仿宋_GB2312" w:hAnsi="仿宋_GB2312" w:cs="Times New Roman" w:hint="eastAsia"/>
          <w:sz w:val="24"/>
          <w:szCs w:val="24"/>
        </w:rPr>
        <w:t>任何线上作弊行为或冒名顶替行为，一经查实，取消该队比赛资格，通报所在区教育局，追究带队教练领队责任。</w:t>
      </w:r>
    </w:p>
    <w:p w:rsidR="009A0980" w:rsidRDefault="00A73EA4" w:rsidP="00182B1A">
      <w:pPr>
        <w:spacing w:line="360" w:lineRule="auto"/>
        <w:ind w:firstLineChars="200" w:firstLine="482"/>
        <w:rPr>
          <w:rFonts w:ascii="仿宋_GB2312" w:eastAsia="仿宋_GB2312" w:hAnsi="仿宋_GB2312" w:cs="Times New Roman"/>
          <w:b/>
          <w:bCs/>
          <w:sz w:val="24"/>
          <w:szCs w:val="24"/>
        </w:rPr>
      </w:pPr>
      <w:r w:rsidRPr="00182B1A">
        <w:rPr>
          <w:rFonts w:ascii="仿宋_GB2312" w:eastAsia="仿宋_GB2312" w:hAnsi="仿宋_GB2312" w:cs="Times New Roman" w:hint="eastAsia"/>
          <w:b/>
          <w:bCs/>
          <w:sz w:val="24"/>
          <w:szCs w:val="24"/>
        </w:rPr>
        <w:t>十</w:t>
      </w:r>
      <w:r w:rsidR="009A0980" w:rsidRPr="00182B1A">
        <w:rPr>
          <w:rFonts w:ascii="仿宋_GB2312" w:eastAsia="仿宋_GB2312" w:hAnsi="仿宋_GB2312" w:cs="Times New Roman" w:hint="eastAsia"/>
          <w:b/>
          <w:bCs/>
          <w:sz w:val="24"/>
          <w:szCs w:val="24"/>
        </w:rPr>
        <w:t>三</w:t>
      </w:r>
      <w:r w:rsidRPr="00182B1A">
        <w:rPr>
          <w:rFonts w:ascii="仿宋_GB2312" w:eastAsia="仿宋_GB2312" w:hAnsi="仿宋_GB2312" w:cs="Times New Roman" w:hint="eastAsia"/>
          <w:b/>
          <w:bCs/>
          <w:sz w:val="24"/>
          <w:szCs w:val="24"/>
        </w:rPr>
        <w:t>、未尽事宜另定补充细则</w:t>
      </w:r>
      <w:r w:rsidR="00EC24EE" w:rsidRPr="00182B1A">
        <w:rPr>
          <w:rFonts w:ascii="仿宋_GB2312" w:eastAsia="仿宋_GB2312" w:hAnsi="仿宋_GB2312" w:cs="Times New Roman" w:hint="eastAsia"/>
          <w:b/>
          <w:bCs/>
          <w:sz w:val="24"/>
          <w:szCs w:val="24"/>
        </w:rPr>
        <w:t>。</w:t>
      </w:r>
    </w:p>
    <w:p w:rsidR="00182B1A" w:rsidRDefault="00182B1A" w:rsidP="00182B1A">
      <w:pPr>
        <w:spacing w:line="360" w:lineRule="auto"/>
        <w:ind w:firstLineChars="200" w:firstLine="482"/>
        <w:rPr>
          <w:rFonts w:ascii="仿宋_GB2312" w:eastAsia="仿宋_GB2312" w:hAnsi="仿宋_GB2312" w:cs="Times New Roman"/>
          <w:b/>
          <w:bCs/>
          <w:sz w:val="24"/>
          <w:szCs w:val="24"/>
        </w:rPr>
      </w:pPr>
    </w:p>
    <w:p w:rsidR="00896711" w:rsidRDefault="00896711" w:rsidP="00182B1A">
      <w:pPr>
        <w:spacing w:line="360" w:lineRule="auto"/>
        <w:ind w:firstLineChars="200" w:firstLine="482"/>
        <w:rPr>
          <w:rFonts w:ascii="仿宋_GB2312" w:eastAsia="仿宋_GB2312" w:hAnsi="仿宋_GB2312" w:cs="Times New Roman"/>
          <w:b/>
          <w:bCs/>
          <w:sz w:val="24"/>
          <w:szCs w:val="24"/>
        </w:rPr>
      </w:pPr>
    </w:p>
    <w:p w:rsidR="00896711" w:rsidRDefault="00896711" w:rsidP="00182B1A">
      <w:pPr>
        <w:spacing w:line="360" w:lineRule="auto"/>
        <w:ind w:firstLineChars="200" w:firstLine="482"/>
        <w:rPr>
          <w:rFonts w:ascii="仿宋_GB2312" w:eastAsia="仿宋_GB2312" w:hAnsi="仿宋_GB2312" w:cs="Times New Roman"/>
          <w:b/>
          <w:bCs/>
          <w:sz w:val="24"/>
          <w:szCs w:val="24"/>
        </w:rPr>
      </w:pPr>
    </w:p>
    <w:p w:rsidR="00896711" w:rsidRPr="00182B1A" w:rsidRDefault="00896711" w:rsidP="00182B1A">
      <w:pPr>
        <w:spacing w:line="360" w:lineRule="auto"/>
        <w:ind w:firstLineChars="200" w:firstLine="482"/>
        <w:rPr>
          <w:rFonts w:ascii="仿宋_GB2312" w:eastAsia="仿宋_GB2312" w:hAnsi="仿宋_GB2312" w:cs="Times New Roman"/>
          <w:b/>
          <w:bCs/>
          <w:sz w:val="24"/>
          <w:szCs w:val="24"/>
        </w:rPr>
      </w:pPr>
    </w:p>
    <w:p w:rsidR="00EC24EE" w:rsidRPr="00182B1A" w:rsidRDefault="00EC24EE" w:rsidP="00182B1A">
      <w:pPr>
        <w:adjustRightInd w:val="0"/>
        <w:snapToGrid w:val="0"/>
        <w:spacing w:line="360" w:lineRule="auto"/>
        <w:ind w:firstLineChars="200" w:firstLine="480"/>
        <w:jc w:val="right"/>
        <w:rPr>
          <w:rFonts w:ascii="仿宋_GB2312" w:eastAsia="仿宋_GB2312" w:hAnsi="仿宋_GB2312" w:cs="Times New Roman"/>
          <w:sz w:val="24"/>
          <w:szCs w:val="24"/>
        </w:rPr>
      </w:pPr>
      <w:r w:rsidRPr="00182B1A">
        <w:rPr>
          <w:rFonts w:ascii="仿宋_GB2312" w:eastAsia="仿宋_GB2312" w:hAnsi="仿宋_GB2312" w:cs="Times New Roman" w:hint="eastAsia"/>
          <w:sz w:val="24"/>
          <w:szCs w:val="24"/>
        </w:rPr>
        <w:t>上海市</w:t>
      </w:r>
      <w:r w:rsidR="00F334A3" w:rsidRPr="00182B1A">
        <w:rPr>
          <w:rFonts w:ascii="仿宋_GB2312" w:eastAsia="仿宋_GB2312" w:hAnsi="仿宋_GB2312" w:cs="Times New Roman" w:hint="eastAsia"/>
          <w:sz w:val="24"/>
          <w:szCs w:val="24"/>
        </w:rPr>
        <w:t>学生</w:t>
      </w:r>
      <w:r w:rsidRPr="00182B1A">
        <w:rPr>
          <w:rFonts w:ascii="仿宋_GB2312" w:eastAsia="仿宋_GB2312" w:hAnsi="仿宋_GB2312" w:cs="Times New Roman" w:hint="eastAsia"/>
          <w:sz w:val="24"/>
          <w:szCs w:val="24"/>
        </w:rPr>
        <w:t>阳光体育大联赛</w:t>
      </w:r>
      <w:r w:rsidR="00F334A3" w:rsidRPr="00182B1A">
        <w:rPr>
          <w:rFonts w:ascii="仿宋_GB2312" w:eastAsia="仿宋_GB2312" w:hAnsi="仿宋_GB2312" w:cs="Times New Roman" w:hint="eastAsia"/>
          <w:sz w:val="24"/>
          <w:szCs w:val="24"/>
        </w:rPr>
        <w:t>团体桥牌竞赛委员会</w:t>
      </w:r>
    </w:p>
    <w:p w:rsidR="00EC24EE" w:rsidRPr="00182B1A" w:rsidRDefault="00EC24EE" w:rsidP="00182B1A">
      <w:pPr>
        <w:adjustRightInd w:val="0"/>
        <w:snapToGrid w:val="0"/>
        <w:spacing w:line="360" w:lineRule="auto"/>
        <w:ind w:right="480" w:firstLineChars="1850" w:firstLine="4440"/>
        <w:rPr>
          <w:rFonts w:ascii="仿宋_GB2312" w:eastAsia="仿宋_GB2312" w:hAnsi="仿宋_GB2312" w:cs="Times New Roman"/>
          <w:sz w:val="24"/>
          <w:szCs w:val="24"/>
        </w:rPr>
      </w:pPr>
      <w:r w:rsidRPr="00182B1A">
        <w:rPr>
          <w:rFonts w:ascii="仿宋_GB2312" w:eastAsia="仿宋_GB2312" w:hAnsi="仿宋_GB2312" w:cs="Times New Roman"/>
          <w:sz w:val="24"/>
          <w:szCs w:val="24"/>
        </w:rPr>
        <w:t>“</w:t>
      </w:r>
      <w:r w:rsidRPr="00182B1A">
        <w:rPr>
          <w:rFonts w:ascii="仿宋_GB2312" w:eastAsia="仿宋_GB2312" w:hAnsi="仿宋_GB2312" w:cs="Times New Roman" w:hint="eastAsia"/>
          <w:sz w:val="24"/>
          <w:szCs w:val="24"/>
        </w:rPr>
        <w:t>宇振杯</w:t>
      </w:r>
      <w:r w:rsidRPr="00182B1A">
        <w:rPr>
          <w:rFonts w:ascii="仿宋_GB2312" w:eastAsia="仿宋_GB2312" w:hAnsi="仿宋_GB2312" w:cs="Times New Roman"/>
          <w:sz w:val="24"/>
          <w:szCs w:val="24"/>
        </w:rPr>
        <w:t>”</w:t>
      </w:r>
      <w:r w:rsidRPr="00182B1A">
        <w:rPr>
          <w:rFonts w:ascii="仿宋_GB2312" w:eastAsia="仿宋_GB2312" w:hAnsi="仿宋_GB2312" w:cs="Times New Roman" w:hint="eastAsia"/>
          <w:sz w:val="24"/>
          <w:szCs w:val="24"/>
        </w:rPr>
        <w:t>桥牌比赛组委会(筹)</w:t>
      </w:r>
    </w:p>
    <w:p w:rsidR="00182B1A" w:rsidRPr="00182B1A" w:rsidRDefault="00182B1A" w:rsidP="00182B1A">
      <w:pPr>
        <w:adjustRightInd w:val="0"/>
        <w:snapToGrid w:val="0"/>
        <w:spacing w:line="360" w:lineRule="auto"/>
        <w:ind w:right="240" w:firstLineChars="2200" w:firstLine="5280"/>
        <w:rPr>
          <w:rFonts w:ascii="仿宋_GB2312" w:eastAsia="仿宋_GB2312" w:hAnsi="仿宋_GB2312" w:cs="Times New Roman"/>
          <w:sz w:val="24"/>
          <w:szCs w:val="24"/>
        </w:rPr>
      </w:pPr>
      <w:r w:rsidRPr="00182B1A">
        <w:rPr>
          <w:rFonts w:ascii="仿宋_GB2312" w:eastAsia="仿宋_GB2312" w:hAnsi="仿宋_GB2312" w:cs="Times New Roman" w:hint="eastAsia"/>
          <w:sz w:val="24"/>
          <w:szCs w:val="24"/>
        </w:rPr>
        <w:t>二〇二〇年九月</w:t>
      </w:r>
    </w:p>
    <w:p w:rsidR="00EC24EE" w:rsidRPr="00EC24EE" w:rsidRDefault="00EC24EE" w:rsidP="00EC24EE">
      <w:pPr>
        <w:widowControl/>
        <w:jc w:val="center"/>
      </w:pPr>
    </w:p>
    <w:p w:rsidR="00896711" w:rsidRDefault="00896711" w:rsidP="00EC24EE">
      <w:pPr>
        <w:widowControl/>
        <w:rPr>
          <w:sz w:val="28"/>
          <w:szCs w:val="28"/>
        </w:rPr>
      </w:pPr>
    </w:p>
    <w:p w:rsidR="00896711" w:rsidRDefault="00896711" w:rsidP="00EC24EE">
      <w:pPr>
        <w:widowControl/>
        <w:rPr>
          <w:sz w:val="28"/>
          <w:szCs w:val="28"/>
        </w:rPr>
      </w:pPr>
    </w:p>
    <w:p w:rsidR="00896711" w:rsidRDefault="00896711" w:rsidP="00EC24EE">
      <w:pPr>
        <w:widowControl/>
        <w:rPr>
          <w:sz w:val="28"/>
          <w:szCs w:val="28"/>
        </w:rPr>
      </w:pPr>
    </w:p>
    <w:p w:rsidR="00A62BC2" w:rsidRDefault="00A62BC2" w:rsidP="00EC24EE">
      <w:pPr>
        <w:widowControl/>
        <w:rPr>
          <w:sz w:val="28"/>
          <w:szCs w:val="28"/>
        </w:rPr>
      </w:pPr>
    </w:p>
    <w:p w:rsidR="00EC24EE" w:rsidRPr="00182B1A" w:rsidRDefault="00EC24EE" w:rsidP="00EC24EE">
      <w:pPr>
        <w:widowControl/>
        <w:rPr>
          <w:sz w:val="28"/>
          <w:szCs w:val="28"/>
        </w:rPr>
      </w:pPr>
      <w:r w:rsidRPr="00182B1A">
        <w:rPr>
          <w:rFonts w:hint="eastAsia"/>
          <w:sz w:val="28"/>
          <w:szCs w:val="28"/>
        </w:rPr>
        <w:lastRenderedPageBreak/>
        <w:t>附件一</w:t>
      </w:r>
      <w:r w:rsidR="00182B1A" w:rsidRPr="00182B1A">
        <w:rPr>
          <w:rFonts w:hint="eastAsia"/>
          <w:sz w:val="28"/>
          <w:szCs w:val="28"/>
        </w:rPr>
        <w:t>：</w:t>
      </w:r>
    </w:p>
    <w:p w:rsidR="00617294" w:rsidRPr="00182B1A" w:rsidRDefault="00823C39">
      <w:pPr>
        <w:widowControl/>
        <w:jc w:val="center"/>
        <w:rPr>
          <w:sz w:val="28"/>
          <w:szCs w:val="28"/>
        </w:rPr>
      </w:pPr>
      <w:r w:rsidRPr="00182B1A">
        <w:rPr>
          <w:rFonts w:hint="eastAsia"/>
          <w:sz w:val="28"/>
          <w:szCs w:val="28"/>
        </w:rPr>
        <w:t>赛</w:t>
      </w:r>
      <w:r w:rsidRPr="00182B1A">
        <w:rPr>
          <w:rFonts w:hint="eastAsia"/>
          <w:sz w:val="28"/>
          <w:szCs w:val="28"/>
        </w:rPr>
        <w:t xml:space="preserve"> </w:t>
      </w:r>
      <w:r w:rsidR="00A73EA4" w:rsidRPr="00182B1A">
        <w:rPr>
          <w:rFonts w:hint="eastAsia"/>
          <w:sz w:val="28"/>
          <w:szCs w:val="28"/>
        </w:rPr>
        <w:t>程</w:t>
      </w:r>
      <w:r w:rsidRPr="00182B1A">
        <w:rPr>
          <w:rFonts w:hint="eastAsia"/>
          <w:sz w:val="28"/>
          <w:szCs w:val="28"/>
        </w:rPr>
        <w:t xml:space="preserve"> </w:t>
      </w:r>
      <w:r w:rsidR="00A73EA4" w:rsidRPr="00182B1A">
        <w:rPr>
          <w:rFonts w:hint="eastAsia"/>
          <w:sz w:val="28"/>
          <w:szCs w:val="28"/>
        </w:rPr>
        <w:t>表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28"/>
        <w:gridCol w:w="2886"/>
        <w:gridCol w:w="4550"/>
      </w:tblGrid>
      <w:tr w:rsidR="00617294">
        <w:trPr>
          <w:trHeight w:val="637"/>
          <w:tblCellSpacing w:w="15" w:type="dxa"/>
        </w:trPr>
        <w:tc>
          <w:tcPr>
            <w:tcW w:w="7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294" w:rsidRDefault="00A73EA4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日</w:t>
            </w:r>
            <w:r w:rsidR="00823C39">
              <w:rPr>
                <w:rFonts w:ascii="Arial" w:hAnsi="Arial" w:cs="Arial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kern w:val="0"/>
                <w:sz w:val="24"/>
                <w:szCs w:val="24"/>
              </w:rPr>
              <w:t>期</w:t>
            </w:r>
          </w:p>
        </w:tc>
        <w:tc>
          <w:tcPr>
            <w:tcW w:w="16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294" w:rsidRDefault="00A73EA4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时</w:t>
            </w:r>
            <w:r w:rsidR="00823C39">
              <w:rPr>
                <w:rFonts w:ascii="Arial" w:hAnsi="Arial" w:cs="Arial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kern w:val="0"/>
                <w:sz w:val="24"/>
                <w:szCs w:val="24"/>
              </w:rPr>
              <w:t>间</w:t>
            </w:r>
          </w:p>
        </w:tc>
        <w:tc>
          <w:tcPr>
            <w:tcW w:w="25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294" w:rsidRPr="00BA0DD6" w:rsidRDefault="0059096B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BA0DD6">
              <w:rPr>
                <w:rFonts w:ascii="Arial" w:hAnsi="Arial" w:cs="Arial" w:hint="eastAsia"/>
                <w:b/>
                <w:kern w:val="0"/>
                <w:sz w:val="24"/>
                <w:szCs w:val="24"/>
              </w:rPr>
              <w:t>轮</w:t>
            </w:r>
            <w:r w:rsidR="00823C39">
              <w:rPr>
                <w:rFonts w:ascii="Arial" w:hAnsi="Arial" w:cs="Arial" w:hint="eastAsia"/>
                <w:b/>
                <w:kern w:val="0"/>
                <w:sz w:val="24"/>
                <w:szCs w:val="24"/>
              </w:rPr>
              <w:t xml:space="preserve"> </w:t>
            </w:r>
            <w:r w:rsidRPr="00BA0DD6">
              <w:rPr>
                <w:rFonts w:ascii="Arial" w:hAnsi="Arial" w:cs="Arial" w:hint="eastAsia"/>
                <w:b/>
                <w:kern w:val="0"/>
                <w:sz w:val="24"/>
                <w:szCs w:val="24"/>
              </w:rPr>
              <w:t>次</w:t>
            </w:r>
          </w:p>
        </w:tc>
      </w:tr>
      <w:tr w:rsidR="00617294" w:rsidTr="00823C39">
        <w:trPr>
          <w:trHeight w:val="802"/>
          <w:tblCellSpacing w:w="15" w:type="dxa"/>
        </w:trPr>
        <w:tc>
          <w:tcPr>
            <w:tcW w:w="78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7294" w:rsidRDefault="00A73EA4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 w:hint="eastAsia"/>
                <w:kern w:val="0"/>
                <w:sz w:val="24"/>
                <w:szCs w:val="24"/>
              </w:rPr>
              <w:t>10</w:t>
            </w:r>
            <w:r>
              <w:rPr>
                <w:rFonts w:ascii="Arial" w:hAnsi="Arial" w:cs="Arial"/>
                <w:kern w:val="0"/>
                <w:sz w:val="24"/>
                <w:szCs w:val="24"/>
              </w:rPr>
              <w:t>月</w:t>
            </w:r>
            <w:r>
              <w:rPr>
                <w:rFonts w:ascii="Arial" w:hAnsi="Arial" w:cs="Arial" w:hint="eastAsia"/>
                <w:kern w:val="0"/>
                <w:sz w:val="24"/>
                <w:szCs w:val="24"/>
              </w:rPr>
              <w:t>1</w:t>
            </w:r>
            <w:r>
              <w:rPr>
                <w:rFonts w:ascii="Arial" w:hAnsi="Arial" w:cs="Arial"/>
                <w:kern w:val="0"/>
                <w:sz w:val="24"/>
                <w:szCs w:val="24"/>
              </w:rPr>
              <w:t>日周</w:t>
            </w:r>
            <w:r>
              <w:rPr>
                <w:rFonts w:ascii="Arial" w:hAnsi="Arial" w:cs="Arial" w:hint="eastAsia"/>
                <w:kern w:val="0"/>
                <w:sz w:val="24"/>
                <w:szCs w:val="24"/>
              </w:rPr>
              <w:t>四</w:t>
            </w:r>
          </w:p>
        </w:tc>
        <w:tc>
          <w:tcPr>
            <w:tcW w:w="1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7294" w:rsidRDefault="00A73EA4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 w:hint="eastAsia"/>
                <w:kern w:val="0"/>
                <w:sz w:val="24"/>
                <w:szCs w:val="24"/>
              </w:rPr>
              <w:t>9</w:t>
            </w:r>
            <w:r>
              <w:rPr>
                <w:rFonts w:ascii="Arial" w:hAnsi="Arial" w:cs="Arial"/>
                <w:kern w:val="0"/>
                <w:sz w:val="24"/>
                <w:szCs w:val="24"/>
              </w:rPr>
              <w:t>:</w:t>
            </w:r>
            <w:r>
              <w:rPr>
                <w:rFonts w:ascii="Arial" w:hAnsi="Arial" w:cs="Arial" w:hint="eastAsia"/>
                <w:kern w:val="0"/>
                <w:sz w:val="24"/>
                <w:szCs w:val="24"/>
              </w:rPr>
              <w:t>3</w:t>
            </w:r>
            <w:r>
              <w:rPr>
                <w:rFonts w:ascii="Arial" w:hAnsi="Arial" w:cs="Arial"/>
                <w:kern w:val="0"/>
                <w:sz w:val="24"/>
                <w:szCs w:val="24"/>
              </w:rPr>
              <w:t>0—11:</w:t>
            </w:r>
            <w:r>
              <w:rPr>
                <w:rFonts w:ascii="Arial" w:hAnsi="Arial" w:cs="Arial" w:hint="eastAsia"/>
                <w:kern w:val="0"/>
                <w:sz w:val="24"/>
                <w:szCs w:val="24"/>
              </w:rPr>
              <w:t>0</w:t>
            </w:r>
            <w:r>
              <w:rPr>
                <w:rFonts w:ascii="Arial" w:hAnsi="Arial" w:cs="Arial"/>
                <w:kern w:val="0"/>
                <w:sz w:val="24"/>
                <w:szCs w:val="24"/>
              </w:rPr>
              <w:t>0</w:t>
            </w:r>
          </w:p>
        </w:tc>
        <w:tc>
          <w:tcPr>
            <w:tcW w:w="25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7294" w:rsidRDefault="00A73EA4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积分编排赛第一轮</w:t>
            </w:r>
          </w:p>
        </w:tc>
      </w:tr>
      <w:tr w:rsidR="00617294" w:rsidTr="00823C39">
        <w:trPr>
          <w:trHeight w:val="782"/>
          <w:tblCellSpacing w:w="15" w:type="dxa"/>
        </w:trPr>
        <w:tc>
          <w:tcPr>
            <w:tcW w:w="78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7294" w:rsidRDefault="00617294">
            <w:pPr>
              <w:widowControl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7294" w:rsidRDefault="00A73EA4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1</w:t>
            </w:r>
            <w:r>
              <w:rPr>
                <w:rFonts w:ascii="Arial" w:hAnsi="Arial" w:cs="Arial" w:hint="eastAsia"/>
                <w:kern w:val="0"/>
                <w:sz w:val="24"/>
                <w:szCs w:val="24"/>
              </w:rPr>
              <w:t>3</w:t>
            </w:r>
            <w:r>
              <w:rPr>
                <w:rFonts w:ascii="Arial" w:hAnsi="Arial" w:cs="Arial"/>
                <w:kern w:val="0"/>
                <w:sz w:val="24"/>
                <w:szCs w:val="24"/>
              </w:rPr>
              <w:t>:00—1</w:t>
            </w:r>
            <w:r>
              <w:rPr>
                <w:rFonts w:ascii="Arial" w:hAnsi="Arial" w:cs="Arial" w:hint="eastAsia"/>
                <w:kern w:val="0"/>
                <w:sz w:val="24"/>
                <w:szCs w:val="24"/>
              </w:rPr>
              <w:t>4</w:t>
            </w:r>
            <w:r>
              <w:rPr>
                <w:rFonts w:ascii="Arial" w:hAnsi="Arial" w:cs="Arial"/>
                <w:kern w:val="0"/>
                <w:sz w:val="24"/>
                <w:szCs w:val="24"/>
              </w:rPr>
              <w:t>:30</w:t>
            </w:r>
          </w:p>
        </w:tc>
        <w:tc>
          <w:tcPr>
            <w:tcW w:w="25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7294" w:rsidRDefault="00A73EA4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积分编排赛第二轮</w:t>
            </w:r>
          </w:p>
        </w:tc>
      </w:tr>
      <w:tr w:rsidR="00617294">
        <w:trPr>
          <w:trHeight w:val="646"/>
          <w:tblCellSpacing w:w="15" w:type="dxa"/>
        </w:trPr>
        <w:tc>
          <w:tcPr>
            <w:tcW w:w="78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7294" w:rsidRDefault="00617294">
            <w:pPr>
              <w:widowControl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7294" w:rsidRDefault="00A73EA4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1</w:t>
            </w:r>
            <w:r>
              <w:rPr>
                <w:rFonts w:ascii="Arial" w:hAnsi="Arial" w:cs="Arial" w:hint="eastAsia"/>
                <w:kern w:val="0"/>
                <w:sz w:val="24"/>
                <w:szCs w:val="24"/>
              </w:rPr>
              <w:t>5</w:t>
            </w:r>
            <w:r>
              <w:rPr>
                <w:rFonts w:ascii="Arial" w:hAnsi="Arial" w:cs="Arial"/>
                <w:kern w:val="0"/>
                <w:sz w:val="24"/>
                <w:szCs w:val="24"/>
              </w:rPr>
              <w:t>:</w:t>
            </w:r>
            <w:r>
              <w:rPr>
                <w:rFonts w:ascii="Arial" w:hAnsi="Arial" w:cs="Arial" w:hint="eastAsia"/>
                <w:kern w:val="0"/>
                <w:sz w:val="24"/>
                <w:szCs w:val="24"/>
              </w:rPr>
              <w:t>3</w:t>
            </w:r>
            <w:r>
              <w:rPr>
                <w:rFonts w:ascii="Arial" w:hAnsi="Arial" w:cs="Arial"/>
                <w:kern w:val="0"/>
                <w:sz w:val="24"/>
                <w:szCs w:val="24"/>
              </w:rPr>
              <w:t>0—17:</w:t>
            </w:r>
            <w:r>
              <w:rPr>
                <w:rFonts w:ascii="Arial" w:hAnsi="Arial" w:cs="Arial" w:hint="eastAsia"/>
                <w:kern w:val="0"/>
                <w:sz w:val="24"/>
                <w:szCs w:val="24"/>
              </w:rPr>
              <w:t>0</w:t>
            </w:r>
            <w:r>
              <w:rPr>
                <w:rFonts w:ascii="Arial" w:hAnsi="Arial" w:cs="Arial"/>
                <w:kern w:val="0"/>
                <w:sz w:val="24"/>
                <w:szCs w:val="24"/>
              </w:rPr>
              <w:t>0</w:t>
            </w:r>
          </w:p>
        </w:tc>
        <w:tc>
          <w:tcPr>
            <w:tcW w:w="25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7294" w:rsidRDefault="00A73EA4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积分编排赛第三轮</w:t>
            </w:r>
          </w:p>
        </w:tc>
      </w:tr>
      <w:tr w:rsidR="00617294" w:rsidTr="00823C39">
        <w:trPr>
          <w:trHeight w:val="765"/>
          <w:tblCellSpacing w:w="15" w:type="dxa"/>
        </w:trPr>
        <w:tc>
          <w:tcPr>
            <w:tcW w:w="78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7294" w:rsidRDefault="00A73EA4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 w:hint="eastAsia"/>
                <w:kern w:val="0"/>
                <w:sz w:val="24"/>
                <w:szCs w:val="24"/>
              </w:rPr>
              <w:t>10</w:t>
            </w:r>
            <w:r>
              <w:rPr>
                <w:rFonts w:ascii="Arial" w:hAnsi="Arial" w:cs="Arial"/>
                <w:kern w:val="0"/>
                <w:sz w:val="24"/>
                <w:szCs w:val="24"/>
              </w:rPr>
              <w:t>月</w:t>
            </w:r>
            <w:r>
              <w:rPr>
                <w:rFonts w:ascii="Arial" w:hAnsi="Arial" w:cs="Arial"/>
                <w:kern w:val="0"/>
                <w:sz w:val="24"/>
                <w:szCs w:val="24"/>
              </w:rPr>
              <w:t>2</w:t>
            </w:r>
            <w:r>
              <w:rPr>
                <w:rFonts w:ascii="Arial" w:hAnsi="Arial" w:cs="Arial"/>
                <w:kern w:val="0"/>
                <w:sz w:val="24"/>
                <w:szCs w:val="24"/>
              </w:rPr>
              <w:t>日</w:t>
            </w:r>
          </w:p>
          <w:p w:rsidR="00617294" w:rsidRDefault="00A73EA4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周</w:t>
            </w:r>
            <w:r>
              <w:rPr>
                <w:rFonts w:ascii="Arial" w:hAnsi="Arial" w:cs="Arial" w:hint="eastAsia"/>
                <w:kern w:val="0"/>
                <w:sz w:val="24"/>
                <w:szCs w:val="24"/>
              </w:rPr>
              <w:t>五</w:t>
            </w:r>
          </w:p>
        </w:tc>
        <w:tc>
          <w:tcPr>
            <w:tcW w:w="1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7294" w:rsidRDefault="00A73EA4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 w:hint="eastAsia"/>
                <w:kern w:val="0"/>
                <w:sz w:val="24"/>
                <w:szCs w:val="24"/>
              </w:rPr>
              <w:t>9</w:t>
            </w:r>
            <w:r>
              <w:rPr>
                <w:rFonts w:ascii="Arial" w:hAnsi="Arial" w:cs="Arial"/>
                <w:kern w:val="0"/>
                <w:sz w:val="24"/>
                <w:szCs w:val="24"/>
              </w:rPr>
              <w:t>:</w:t>
            </w:r>
            <w:r>
              <w:rPr>
                <w:rFonts w:ascii="Arial" w:hAnsi="Arial" w:cs="Arial" w:hint="eastAsia"/>
                <w:kern w:val="0"/>
                <w:sz w:val="24"/>
                <w:szCs w:val="24"/>
              </w:rPr>
              <w:t>3</w:t>
            </w:r>
            <w:r>
              <w:rPr>
                <w:rFonts w:ascii="Arial" w:hAnsi="Arial" w:cs="Arial"/>
                <w:kern w:val="0"/>
                <w:sz w:val="24"/>
                <w:szCs w:val="24"/>
              </w:rPr>
              <w:t>0—11:</w:t>
            </w:r>
            <w:r>
              <w:rPr>
                <w:rFonts w:ascii="Arial" w:hAnsi="Arial" w:cs="Arial" w:hint="eastAsia"/>
                <w:kern w:val="0"/>
                <w:sz w:val="24"/>
                <w:szCs w:val="24"/>
              </w:rPr>
              <w:t>0</w:t>
            </w:r>
            <w:r>
              <w:rPr>
                <w:rFonts w:ascii="Arial" w:hAnsi="Arial" w:cs="Arial"/>
                <w:kern w:val="0"/>
                <w:sz w:val="24"/>
                <w:szCs w:val="24"/>
              </w:rPr>
              <w:t>0</w:t>
            </w:r>
          </w:p>
        </w:tc>
        <w:tc>
          <w:tcPr>
            <w:tcW w:w="25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7294" w:rsidRDefault="00A73EA4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积分编排赛第四轮</w:t>
            </w:r>
          </w:p>
        </w:tc>
      </w:tr>
      <w:tr w:rsidR="00617294" w:rsidTr="00823C39">
        <w:trPr>
          <w:trHeight w:val="646"/>
          <w:tblCellSpacing w:w="15" w:type="dxa"/>
        </w:trPr>
        <w:tc>
          <w:tcPr>
            <w:tcW w:w="78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7294" w:rsidRDefault="00617294">
            <w:pPr>
              <w:widowControl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7294" w:rsidRDefault="00A73EA4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1</w:t>
            </w:r>
            <w:r>
              <w:rPr>
                <w:rFonts w:ascii="Arial" w:hAnsi="Arial" w:cs="Arial" w:hint="eastAsia"/>
                <w:kern w:val="0"/>
                <w:sz w:val="24"/>
                <w:szCs w:val="24"/>
              </w:rPr>
              <w:t>3</w:t>
            </w:r>
            <w:r>
              <w:rPr>
                <w:rFonts w:ascii="Arial" w:hAnsi="Arial" w:cs="Arial"/>
                <w:kern w:val="0"/>
                <w:sz w:val="24"/>
                <w:szCs w:val="24"/>
              </w:rPr>
              <w:t>:00—1</w:t>
            </w:r>
            <w:r>
              <w:rPr>
                <w:rFonts w:ascii="Arial" w:hAnsi="Arial" w:cs="Arial" w:hint="eastAsia"/>
                <w:kern w:val="0"/>
                <w:sz w:val="24"/>
                <w:szCs w:val="24"/>
              </w:rPr>
              <w:t>4</w:t>
            </w:r>
            <w:r>
              <w:rPr>
                <w:rFonts w:ascii="Arial" w:hAnsi="Arial" w:cs="Arial"/>
                <w:kern w:val="0"/>
                <w:sz w:val="24"/>
                <w:szCs w:val="24"/>
              </w:rPr>
              <w:t>:30</w:t>
            </w:r>
          </w:p>
        </w:tc>
        <w:tc>
          <w:tcPr>
            <w:tcW w:w="25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7294" w:rsidRDefault="00A73EA4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积分编排赛第五轮</w:t>
            </w:r>
          </w:p>
        </w:tc>
      </w:tr>
      <w:tr w:rsidR="00617294" w:rsidTr="00823C39">
        <w:trPr>
          <w:trHeight w:val="476"/>
          <w:tblCellSpacing w:w="15" w:type="dxa"/>
        </w:trPr>
        <w:tc>
          <w:tcPr>
            <w:tcW w:w="78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7294" w:rsidRDefault="00617294">
            <w:pPr>
              <w:widowControl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7294" w:rsidRDefault="00A73EA4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1</w:t>
            </w:r>
            <w:r>
              <w:rPr>
                <w:rFonts w:ascii="Arial" w:hAnsi="Arial" w:cs="Arial" w:hint="eastAsia"/>
                <w:kern w:val="0"/>
                <w:sz w:val="24"/>
                <w:szCs w:val="24"/>
              </w:rPr>
              <w:t>5</w:t>
            </w:r>
            <w:r>
              <w:rPr>
                <w:rFonts w:ascii="Arial" w:hAnsi="Arial" w:cs="Arial"/>
                <w:kern w:val="0"/>
                <w:sz w:val="24"/>
                <w:szCs w:val="24"/>
              </w:rPr>
              <w:t>:</w:t>
            </w:r>
            <w:r>
              <w:rPr>
                <w:rFonts w:ascii="Arial" w:hAnsi="Arial" w:cs="Arial" w:hint="eastAsia"/>
                <w:kern w:val="0"/>
                <w:sz w:val="24"/>
                <w:szCs w:val="24"/>
              </w:rPr>
              <w:t>3</w:t>
            </w:r>
            <w:r>
              <w:rPr>
                <w:rFonts w:ascii="Arial" w:hAnsi="Arial" w:cs="Arial"/>
                <w:kern w:val="0"/>
                <w:sz w:val="24"/>
                <w:szCs w:val="24"/>
              </w:rPr>
              <w:t>0—17:</w:t>
            </w:r>
            <w:r>
              <w:rPr>
                <w:rFonts w:ascii="Arial" w:hAnsi="Arial" w:cs="Arial" w:hint="eastAsia"/>
                <w:kern w:val="0"/>
                <w:sz w:val="24"/>
                <w:szCs w:val="24"/>
              </w:rPr>
              <w:t>0</w:t>
            </w:r>
            <w:r>
              <w:rPr>
                <w:rFonts w:ascii="Arial" w:hAnsi="Arial" w:cs="Arial"/>
                <w:kern w:val="0"/>
                <w:sz w:val="24"/>
                <w:szCs w:val="24"/>
              </w:rPr>
              <w:t>0</w:t>
            </w:r>
          </w:p>
        </w:tc>
        <w:tc>
          <w:tcPr>
            <w:tcW w:w="25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7294" w:rsidRDefault="00A73EA4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积分编排赛第六轮</w:t>
            </w:r>
          </w:p>
        </w:tc>
      </w:tr>
      <w:tr w:rsidR="00617294" w:rsidTr="00823C39">
        <w:trPr>
          <w:trHeight w:val="782"/>
          <w:tblCellSpacing w:w="15" w:type="dxa"/>
        </w:trPr>
        <w:tc>
          <w:tcPr>
            <w:tcW w:w="78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7294" w:rsidRDefault="00A73EA4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 w:hint="eastAsia"/>
                <w:kern w:val="0"/>
                <w:sz w:val="24"/>
                <w:szCs w:val="24"/>
              </w:rPr>
              <w:t>10</w:t>
            </w:r>
            <w:r>
              <w:rPr>
                <w:rFonts w:ascii="Arial" w:hAnsi="Arial" w:cs="Arial"/>
                <w:kern w:val="0"/>
                <w:sz w:val="24"/>
                <w:szCs w:val="24"/>
              </w:rPr>
              <w:t>月</w:t>
            </w:r>
            <w:r>
              <w:rPr>
                <w:rFonts w:ascii="Arial" w:hAnsi="Arial" w:cs="Arial" w:hint="eastAsia"/>
                <w:kern w:val="0"/>
                <w:sz w:val="24"/>
                <w:szCs w:val="24"/>
              </w:rPr>
              <w:t>3</w:t>
            </w:r>
            <w:r>
              <w:rPr>
                <w:rFonts w:ascii="Arial" w:hAnsi="Arial" w:cs="Arial"/>
                <w:kern w:val="0"/>
                <w:sz w:val="24"/>
                <w:szCs w:val="24"/>
              </w:rPr>
              <w:t>日</w:t>
            </w:r>
          </w:p>
          <w:p w:rsidR="00617294" w:rsidRDefault="00A73EA4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周</w:t>
            </w:r>
            <w:r>
              <w:rPr>
                <w:rFonts w:ascii="Arial" w:hAnsi="Arial" w:cs="Arial" w:hint="eastAsia"/>
                <w:kern w:val="0"/>
                <w:sz w:val="24"/>
                <w:szCs w:val="24"/>
              </w:rPr>
              <w:t>六</w:t>
            </w:r>
          </w:p>
        </w:tc>
        <w:tc>
          <w:tcPr>
            <w:tcW w:w="1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7294" w:rsidRDefault="00A73EA4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 w:hint="eastAsia"/>
                <w:kern w:val="0"/>
                <w:sz w:val="24"/>
                <w:szCs w:val="24"/>
              </w:rPr>
              <w:t>9</w:t>
            </w:r>
            <w:r>
              <w:rPr>
                <w:rFonts w:ascii="Arial" w:hAnsi="Arial" w:cs="Arial"/>
                <w:kern w:val="0"/>
                <w:sz w:val="24"/>
                <w:szCs w:val="24"/>
              </w:rPr>
              <w:t>:</w:t>
            </w:r>
            <w:r>
              <w:rPr>
                <w:rFonts w:ascii="Arial" w:hAnsi="Arial" w:cs="Arial" w:hint="eastAsia"/>
                <w:kern w:val="0"/>
                <w:sz w:val="24"/>
                <w:szCs w:val="24"/>
              </w:rPr>
              <w:t>3</w:t>
            </w:r>
            <w:r>
              <w:rPr>
                <w:rFonts w:ascii="Arial" w:hAnsi="Arial" w:cs="Arial"/>
                <w:kern w:val="0"/>
                <w:sz w:val="24"/>
                <w:szCs w:val="24"/>
              </w:rPr>
              <w:t>0—11:</w:t>
            </w:r>
            <w:r>
              <w:rPr>
                <w:rFonts w:ascii="Arial" w:hAnsi="Arial" w:cs="Arial" w:hint="eastAsia"/>
                <w:kern w:val="0"/>
                <w:sz w:val="24"/>
                <w:szCs w:val="24"/>
              </w:rPr>
              <w:t>0</w:t>
            </w:r>
            <w:r>
              <w:rPr>
                <w:rFonts w:ascii="Arial" w:hAnsi="Arial" w:cs="Arial"/>
                <w:kern w:val="0"/>
                <w:sz w:val="24"/>
                <w:szCs w:val="24"/>
              </w:rPr>
              <w:t>0</w:t>
            </w:r>
          </w:p>
        </w:tc>
        <w:tc>
          <w:tcPr>
            <w:tcW w:w="25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7294" w:rsidRDefault="00A73EA4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四分之一淘汰赛第一节</w:t>
            </w:r>
          </w:p>
        </w:tc>
      </w:tr>
      <w:tr w:rsidR="00617294" w:rsidTr="00823C39">
        <w:trPr>
          <w:trHeight w:val="792"/>
          <w:tblCellSpacing w:w="15" w:type="dxa"/>
        </w:trPr>
        <w:tc>
          <w:tcPr>
            <w:tcW w:w="78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7294" w:rsidRDefault="00617294">
            <w:pPr>
              <w:widowControl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7294" w:rsidRDefault="00A73EA4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1</w:t>
            </w:r>
            <w:r>
              <w:rPr>
                <w:rFonts w:ascii="Arial" w:hAnsi="Arial" w:cs="Arial" w:hint="eastAsia"/>
                <w:kern w:val="0"/>
                <w:sz w:val="24"/>
                <w:szCs w:val="24"/>
              </w:rPr>
              <w:t>3</w:t>
            </w:r>
            <w:r>
              <w:rPr>
                <w:rFonts w:ascii="Arial" w:hAnsi="Arial" w:cs="Arial"/>
                <w:kern w:val="0"/>
                <w:sz w:val="24"/>
                <w:szCs w:val="24"/>
              </w:rPr>
              <w:t>:00—1</w:t>
            </w:r>
            <w:r>
              <w:rPr>
                <w:rFonts w:ascii="Arial" w:hAnsi="Arial" w:cs="Arial" w:hint="eastAsia"/>
                <w:kern w:val="0"/>
                <w:sz w:val="24"/>
                <w:szCs w:val="24"/>
              </w:rPr>
              <w:t>4</w:t>
            </w:r>
            <w:r>
              <w:rPr>
                <w:rFonts w:ascii="Arial" w:hAnsi="Arial" w:cs="Arial"/>
                <w:kern w:val="0"/>
                <w:sz w:val="24"/>
                <w:szCs w:val="24"/>
              </w:rPr>
              <w:t>:30</w:t>
            </w:r>
          </w:p>
        </w:tc>
        <w:tc>
          <w:tcPr>
            <w:tcW w:w="25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7294" w:rsidRDefault="00A73EA4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四分之一淘汰赛第一节</w:t>
            </w:r>
          </w:p>
        </w:tc>
      </w:tr>
      <w:tr w:rsidR="00617294" w:rsidTr="00823C39">
        <w:trPr>
          <w:trHeight w:val="758"/>
          <w:tblCellSpacing w:w="15" w:type="dxa"/>
        </w:trPr>
        <w:tc>
          <w:tcPr>
            <w:tcW w:w="78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7294" w:rsidRDefault="00617294">
            <w:pPr>
              <w:widowControl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7294" w:rsidRDefault="00A73EA4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1</w:t>
            </w:r>
            <w:r>
              <w:rPr>
                <w:rFonts w:ascii="Arial" w:hAnsi="Arial" w:cs="Arial" w:hint="eastAsia"/>
                <w:kern w:val="0"/>
                <w:sz w:val="24"/>
                <w:szCs w:val="24"/>
              </w:rPr>
              <w:t>5</w:t>
            </w:r>
            <w:r>
              <w:rPr>
                <w:rFonts w:ascii="Arial" w:hAnsi="Arial" w:cs="Arial"/>
                <w:kern w:val="0"/>
                <w:sz w:val="24"/>
                <w:szCs w:val="24"/>
              </w:rPr>
              <w:t>:</w:t>
            </w:r>
            <w:r>
              <w:rPr>
                <w:rFonts w:ascii="Arial" w:hAnsi="Arial" w:cs="Arial" w:hint="eastAsia"/>
                <w:kern w:val="0"/>
                <w:sz w:val="24"/>
                <w:szCs w:val="24"/>
              </w:rPr>
              <w:t>3</w:t>
            </w:r>
            <w:r>
              <w:rPr>
                <w:rFonts w:ascii="Arial" w:hAnsi="Arial" w:cs="Arial"/>
                <w:kern w:val="0"/>
                <w:sz w:val="24"/>
                <w:szCs w:val="24"/>
              </w:rPr>
              <w:t>0—17:</w:t>
            </w:r>
            <w:r>
              <w:rPr>
                <w:rFonts w:ascii="Arial" w:hAnsi="Arial" w:cs="Arial" w:hint="eastAsia"/>
                <w:kern w:val="0"/>
                <w:sz w:val="24"/>
                <w:szCs w:val="24"/>
              </w:rPr>
              <w:t>0</w:t>
            </w:r>
            <w:r>
              <w:rPr>
                <w:rFonts w:ascii="Arial" w:hAnsi="Arial" w:cs="Arial"/>
                <w:kern w:val="0"/>
                <w:sz w:val="24"/>
                <w:szCs w:val="24"/>
              </w:rPr>
              <w:t>0</w:t>
            </w:r>
          </w:p>
        </w:tc>
        <w:tc>
          <w:tcPr>
            <w:tcW w:w="25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7294" w:rsidRDefault="00A73EA4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半决赛第一节</w:t>
            </w:r>
          </w:p>
        </w:tc>
      </w:tr>
      <w:tr w:rsidR="00617294" w:rsidTr="00823C39">
        <w:trPr>
          <w:trHeight w:val="658"/>
          <w:tblCellSpacing w:w="15" w:type="dxa"/>
        </w:trPr>
        <w:tc>
          <w:tcPr>
            <w:tcW w:w="78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7294" w:rsidRDefault="00A73EA4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 w:hint="eastAsia"/>
                <w:kern w:val="0"/>
                <w:sz w:val="24"/>
                <w:szCs w:val="24"/>
              </w:rPr>
              <w:t>10</w:t>
            </w:r>
            <w:r>
              <w:rPr>
                <w:rFonts w:ascii="Arial" w:hAnsi="Arial" w:cs="Arial"/>
                <w:kern w:val="0"/>
                <w:sz w:val="24"/>
                <w:szCs w:val="24"/>
              </w:rPr>
              <w:t>月</w:t>
            </w:r>
            <w:r>
              <w:rPr>
                <w:rFonts w:ascii="Arial" w:hAnsi="Arial" w:cs="Arial" w:hint="eastAsia"/>
                <w:kern w:val="0"/>
                <w:sz w:val="24"/>
                <w:szCs w:val="24"/>
              </w:rPr>
              <w:t>4</w:t>
            </w:r>
            <w:r>
              <w:rPr>
                <w:rFonts w:ascii="Arial" w:hAnsi="Arial" w:cs="Arial"/>
                <w:kern w:val="0"/>
                <w:sz w:val="24"/>
                <w:szCs w:val="24"/>
              </w:rPr>
              <w:t>日</w:t>
            </w:r>
          </w:p>
          <w:p w:rsidR="00617294" w:rsidRDefault="00A73EA4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周</w:t>
            </w:r>
            <w:r>
              <w:rPr>
                <w:rFonts w:ascii="Arial" w:hAnsi="Arial" w:cs="Arial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1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7294" w:rsidRDefault="00A73EA4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 w:hint="eastAsia"/>
                <w:kern w:val="0"/>
                <w:sz w:val="24"/>
                <w:szCs w:val="24"/>
              </w:rPr>
              <w:t>9</w:t>
            </w:r>
            <w:r>
              <w:rPr>
                <w:rFonts w:ascii="Arial" w:hAnsi="Arial" w:cs="Arial"/>
                <w:kern w:val="0"/>
                <w:sz w:val="24"/>
                <w:szCs w:val="24"/>
              </w:rPr>
              <w:t>:</w:t>
            </w:r>
            <w:r>
              <w:rPr>
                <w:rFonts w:ascii="Arial" w:hAnsi="Arial" w:cs="Arial" w:hint="eastAsia"/>
                <w:kern w:val="0"/>
                <w:sz w:val="24"/>
                <w:szCs w:val="24"/>
              </w:rPr>
              <w:t>3</w:t>
            </w:r>
            <w:r>
              <w:rPr>
                <w:rFonts w:ascii="Arial" w:hAnsi="Arial" w:cs="Arial"/>
                <w:kern w:val="0"/>
                <w:sz w:val="24"/>
                <w:szCs w:val="24"/>
              </w:rPr>
              <w:t>0—11:</w:t>
            </w:r>
            <w:r>
              <w:rPr>
                <w:rFonts w:ascii="Arial" w:hAnsi="Arial" w:cs="Arial" w:hint="eastAsia"/>
                <w:kern w:val="0"/>
                <w:sz w:val="24"/>
                <w:szCs w:val="24"/>
              </w:rPr>
              <w:t>0</w:t>
            </w:r>
            <w:r>
              <w:rPr>
                <w:rFonts w:ascii="Arial" w:hAnsi="Arial" w:cs="Arial"/>
                <w:kern w:val="0"/>
                <w:sz w:val="24"/>
                <w:szCs w:val="24"/>
              </w:rPr>
              <w:t>0</w:t>
            </w:r>
          </w:p>
        </w:tc>
        <w:tc>
          <w:tcPr>
            <w:tcW w:w="25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7294" w:rsidRDefault="00A73EA4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半决赛第二节</w:t>
            </w:r>
          </w:p>
        </w:tc>
      </w:tr>
      <w:tr w:rsidR="00617294" w:rsidTr="00823C39">
        <w:trPr>
          <w:trHeight w:val="638"/>
          <w:tblCellSpacing w:w="15" w:type="dxa"/>
        </w:trPr>
        <w:tc>
          <w:tcPr>
            <w:tcW w:w="78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7294" w:rsidRDefault="00617294">
            <w:pPr>
              <w:widowControl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7294" w:rsidRPr="00BA0DD6" w:rsidRDefault="00A73EA4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BA0DD6">
              <w:rPr>
                <w:rFonts w:ascii="Arial" w:hAnsi="Arial" w:cs="Arial"/>
                <w:kern w:val="0"/>
                <w:sz w:val="24"/>
                <w:szCs w:val="24"/>
              </w:rPr>
              <w:t>1</w:t>
            </w:r>
            <w:r w:rsidRPr="00BA0DD6">
              <w:rPr>
                <w:rFonts w:ascii="Arial" w:hAnsi="Arial" w:cs="Arial" w:hint="eastAsia"/>
                <w:kern w:val="0"/>
                <w:sz w:val="24"/>
                <w:szCs w:val="24"/>
              </w:rPr>
              <w:t>3</w:t>
            </w:r>
            <w:r w:rsidRPr="00BA0DD6">
              <w:rPr>
                <w:rFonts w:ascii="Arial" w:hAnsi="Arial" w:cs="Arial"/>
                <w:kern w:val="0"/>
                <w:sz w:val="24"/>
                <w:szCs w:val="24"/>
              </w:rPr>
              <w:t>:00—1</w:t>
            </w:r>
            <w:r w:rsidRPr="00BA0DD6">
              <w:rPr>
                <w:rFonts w:ascii="Arial" w:hAnsi="Arial" w:cs="Arial" w:hint="eastAsia"/>
                <w:kern w:val="0"/>
                <w:sz w:val="24"/>
                <w:szCs w:val="24"/>
              </w:rPr>
              <w:t>5</w:t>
            </w:r>
            <w:r w:rsidRPr="00BA0DD6">
              <w:rPr>
                <w:rFonts w:ascii="Arial" w:hAnsi="Arial" w:cs="Arial"/>
                <w:kern w:val="0"/>
                <w:sz w:val="24"/>
                <w:szCs w:val="24"/>
              </w:rPr>
              <w:t>:</w:t>
            </w:r>
            <w:r w:rsidRPr="00BA0DD6">
              <w:rPr>
                <w:rFonts w:ascii="Arial" w:hAnsi="Arial" w:cs="Arial" w:hint="eastAsia"/>
                <w:kern w:val="0"/>
                <w:sz w:val="24"/>
                <w:szCs w:val="24"/>
              </w:rPr>
              <w:t>0</w:t>
            </w:r>
            <w:r w:rsidRPr="00BA0DD6">
              <w:rPr>
                <w:rFonts w:ascii="Arial" w:hAnsi="Arial" w:cs="Arial"/>
                <w:kern w:val="0"/>
                <w:sz w:val="24"/>
                <w:szCs w:val="24"/>
              </w:rPr>
              <w:t>0</w:t>
            </w:r>
          </w:p>
        </w:tc>
        <w:tc>
          <w:tcPr>
            <w:tcW w:w="25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7294" w:rsidRPr="00BA0DD6" w:rsidRDefault="00A73EA4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BA0DD6">
              <w:rPr>
                <w:rFonts w:ascii="Arial" w:hAnsi="Arial" w:cs="Arial"/>
                <w:kern w:val="0"/>
                <w:sz w:val="24"/>
                <w:szCs w:val="24"/>
              </w:rPr>
              <w:t>决赛</w:t>
            </w:r>
            <w:r w:rsidR="00BA0DD6">
              <w:rPr>
                <w:rFonts w:ascii="Arial" w:hAnsi="Arial" w:cs="Arial" w:hint="eastAsia"/>
                <w:kern w:val="0"/>
                <w:sz w:val="24"/>
                <w:szCs w:val="24"/>
              </w:rPr>
              <w:t>及</w:t>
            </w:r>
            <w:r w:rsidR="00BA0DD6">
              <w:rPr>
                <w:rFonts w:ascii="Arial" w:hAnsi="Arial" w:cs="Arial" w:hint="eastAsia"/>
                <w:kern w:val="0"/>
                <w:sz w:val="24"/>
                <w:szCs w:val="24"/>
              </w:rPr>
              <w:t>3</w:t>
            </w:r>
            <w:r w:rsidR="00BA0DD6">
              <w:rPr>
                <w:rFonts w:ascii="Arial" w:hAnsi="Arial" w:cs="Arial" w:hint="eastAsia"/>
                <w:kern w:val="0"/>
                <w:sz w:val="24"/>
                <w:szCs w:val="24"/>
              </w:rPr>
              <w:t>、</w:t>
            </w:r>
            <w:r w:rsidR="00BA0DD6">
              <w:rPr>
                <w:rFonts w:ascii="Arial" w:hAnsi="Arial" w:cs="Arial" w:hint="eastAsia"/>
                <w:kern w:val="0"/>
                <w:sz w:val="24"/>
                <w:szCs w:val="24"/>
              </w:rPr>
              <w:t>4</w:t>
            </w:r>
            <w:r w:rsidR="00BA0DD6">
              <w:rPr>
                <w:rFonts w:ascii="Arial" w:hAnsi="Arial" w:cs="Arial" w:hint="eastAsia"/>
                <w:kern w:val="0"/>
                <w:sz w:val="24"/>
                <w:szCs w:val="24"/>
              </w:rPr>
              <w:t>名附加赛</w:t>
            </w:r>
            <w:r w:rsidRPr="00BA0DD6">
              <w:rPr>
                <w:rFonts w:ascii="Arial" w:hAnsi="Arial" w:cs="Arial"/>
                <w:kern w:val="0"/>
                <w:sz w:val="24"/>
                <w:szCs w:val="24"/>
              </w:rPr>
              <w:t>第一节</w:t>
            </w:r>
          </w:p>
        </w:tc>
      </w:tr>
      <w:tr w:rsidR="00617294" w:rsidTr="00823C39">
        <w:trPr>
          <w:trHeight w:val="762"/>
          <w:tblCellSpacing w:w="15" w:type="dxa"/>
        </w:trPr>
        <w:tc>
          <w:tcPr>
            <w:tcW w:w="78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7294" w:rsidRDefault="00617294">
            <w:pPr>
              <w:widowControl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7294" w:rsidRPr="00BA0DD6" w:rsidRDefault="00A73EA4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BA0DD6">
              <w:rPr>
                <w:rFonts w:ascii="Arial" w:hAnsi="Arial" w:cs="Arial"/>
                <w:kern w:val="0"/>
                <w:sz w:val="24"/>
                <w:szCs w:val="24"/>
              </w:rPr>
              <w:t>1</w:t>
            </w:r>
            <w:r w:rsidRPr="00BA0DD6">
              <w:rPr>
                <w:rFonts w:ascii="Arial" w:hAnsi="Arial" w:cs="Arial" w:hint="eastAsia"/>
                <w:kern w:val="0"/>
                <w:sz w:val="24"/>
                <w:szCs w:val="24"/>
              </w:rPr>
              <w:t>5</w:t>
            </w:r>
            <w:r w:rsidRPr="00BA0DD6">
              <w:rPr>
                <w:rFonts w:ascii="Arial" w:hAnsi="Arial" w:cs="Arial"/>
                <w:kern w:val="0"/>
                <w:sz w:val="24"/>
                <w:szCs w:val="24"/>
              </w:rPr>
              <w:t>:</w:t>
            </w:r>
            <w:r w:rsidRPr="00BA0DD6">
              <w:rPr>
                <w:rFonts w:ascii="Arial" w:hAnsi="Arial" w:cs="Arial" w:hint="eastAsia"/>
                <w:kern w:val="0"/>
                <w:sz w:val="24"/>
                <w:szCs w:val="24"/>
              </w:rPr>
              <w:t>3</w:t>
            </w:r>
            <w:r w:rsidRPr="00BA0DD6">
              <w:rPr>
                <w:rFonts w:ascii="Arial" w:hAnsi="Arial" w:cs="Arial"/>
                <w:kern w:val="0"/>
                <w:sz w:val="24"/>
                <w:szCs w:val="24"/>
              </w:rPr>
              <w:t>0—17:</w:t>
            </w:r>
            <w:r w:rsidRPr="00BA0DD6">
              <w:rPr>
                <w:rFonts w:ascii="Arial" w:hAnsi="Arial" w:cs="Arial" w:hint="eastAsia"/>
                <w:kern w:val="0"/>
                <w:sz w:val="24"/>
                <w:szCs w:val="24"/>
              </w:rPr>
              <w:t>3</w:t>
            </w:r>
            <w:r w:rsidRPr="00BA0DD6">
              <w:rPr>
                <w:rFonts w:ascii="Arial" w:hAnsi="Arial" w:cs="Arial"/>
                <w:kern w:val="0"/>
                <w:sz w:val="24"/>
                <w:szCs w:val="24"/>
              </w:rPr>
              <w:t>0</w:t>
            </w:r>
          </w:p>
        </w:tc>
        <w:tc>
          <w:tcPr>
            <w:tcW w:w="25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7294" w:rsidRPr="00BA0DD6" w:rsidRDefault="00A73EA4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BA0DD6">
              <w:rPr>
                <w:rFonts w:ascii="Arial" w:hAnsi="Arial" w:cs="Arial"/>
                <w:kern w:val="0"/>
                <w:sz w:val="24"/>
                <w:szCs w:val="24"/>
              </w:rPr>
              <w:t>决赛</w:t>
            </w:r>
            <w:r w:rsidR="00BA0DD6">
              <w:rPr>
                <w:rFonts w:ascii="Arial" w:hAnsi="Arial" w:cs="Arial" w:hint="eastAsia"/>
                <w:kern w:val="0"/>
                <w:sz w:val="24"/>
                <w:szCs w:val="24"/>
              </w:rPr>
              <w:t>及</w:t>
            </w:r>
            <w:r w:rsidR="00BA0DD6">
              <w:rPr>
                <w:rFonts w:ascii="Arial" w:hAnsi="Arial" w:cs="Arial" w:hint="eastAsia"/>
                <w:kern w:val="0"/>
                <w:sz w:val="24"/>
                <w:szCs w:val="24"/>
              </w:rPr>
              <w:t>3</w:t>
            </w:r>
            <w:r w:rsidR="00BA0DD6">
              <w:rPr>
                <w:rFonts w:ascii="Arial" w:hAnsi="Arial" w:cs="Arial" w:hint="eastAsia"/>
                <w:kern w:val="0"/>
                <w:sz w:val="24"/>
                <w:szCs w:val="24"/>
              </w:rPr>
              <w:t>、</w:t>
            </w:r>
            <w:r w:rsidR="00BA0DD6">
              <w:rPr>
                <w:rFonts w:ascii="Arial" w:hAnsi="Arial" w:cs="Arial" w:hint="eastAsia"/>
                <w:kern w:val="0"/>
                <w:sz w:val="24"/>
                <w:szCs w:val="24"/>
              </w:rPr>
              <w:t>4</w:t>
            </w:r>
            <w:r w:rsidR="00BA0DD6">
              <w:rPr>
                <w:rFonts w:ascii="Arial" w:hAnsi="Arial" w:cs="Arial" w:hint="eastAsia"/>
                <w:kern w:val="0"/>
                <w:sz w:val="24"/>
                <w:szCs w:val="24"/>
              </w:rPr>
              <w:t>名附加赛</w:t>
            </w:r>
            <w:r w:rsidRPr="00BA0DD6">
              <w:rPr>
                <w:rFonts w:ascii="Arial" w:hAnsi="Arial" w:cs="Arial"/>
                <w:kern w:val="0"/>
                <w:sz w:val="24"/>
                <w:szCs w:val="24"/>
              </w:rPr>
              <w:t>第二节</w:t>
            </w:r>
          </w:p>
        </w:tc>
      </w:tr>
    </w:tbl>
    <w:p w:rsidR="00823C39" w:rsidRDefault="00823C39" w:rsidP="00182B1A">
      <w:pPr>
        <w:rPr>
          <w:rFonts w:ascii="宋体" w:hAnsi="宋体"/>
          <w:b/>
          <w:sz w:val="28"/>
          <w:szCs w:val="28"/>
        </w:rPr>
      </w:pPr>
    </w:p>
    <w:p w:rsidR="00896711" w:rsidRDefault="00896711" w:rsidP="00182B1A">
      <w:pPr>
        <w:rPr>
          <w:rFonts w:ascii="宋体" w:hAnsi="宋体"/>
          <w:b/>
          <w:sz w:val="28"/>
          <w:szCs w:val="28"/>
        </w:rPr>
      </w:pPr>
    </w:p>
    <w:p w:rsidR="00896711" w:rsidRDefault="00896711" w:rsidP="00182B1A">
      <w:pPr>
        <w:rPr>
          <w:rFonts w:ascii="宋体" w:hAnsi="宋体"/>
          <w:b/>
          <w:sz w:val="28"/>
          <w:szCs w:val="28"/>
        </w:rPr>
      </w:pPr>
    </w:p>
    <w:p w:rsidR="00896711" w:rsidRDefault="00896711" w:rsidP="00182B1A">
      <w:pPr>
        <w:rPr>
          <w:rFonts w:ascii="宋体" w:hAnsi="宋体"/>
          <w:b/>
          <w:sz w:val="28"/>
          <w:szCs w:val="28"/>
        </w:rPr>
      </w:pPr>
    </w:p>
    <w:p w:rsidR="00896711" w:rsidRPr="00182B1A" w:rsidRDefault="00896711" w:rsidP="00182B1A">
      <w:pPr>
        <w:rPr>
          <w:rFonts w:ascii="宋体" w:hAnsi="宋体"/>
          <w:b/>
          <w:sz w:val="28"/>
          <w:szCs w:val="28"/>
        </w:rPr>
      </w:pPr>
    </w:p>
    <w:p w:rsidR="00617294" w:rsidRPr="00182B1A" w:rsidRDefault="00A73EA4" w:rsidP="00182B1A">
      <w:pPr>
        <w:rPr>
          <w:rFonts w:ascii="宋体" w:hAnsi="宋体"/>
          <w:sz w:val="28"/>
          <w:szCs w:val="28"/>
        </w:rPr>
      </w:pPr>
      <w:r w:rsidRPr="00182B1A">
        <w:rPr>
          <w:rFonts w:ascii="宋体" w:hAnsi="宋体" w:hint="eastAsia"/>
          <w:sz w:val="28"/>
          <w:szCs w:val="28"/>
        </w:rPr>
        <w:t>附件</w:t>
      </w:r>
      <w:r w:rsidR="00EC24EE" w:rsidRPr="00182B1A">
        <w:rPr>
          <w:rFonts w:ascii="宋体" w:hAnsi="宋体" w:hint="eastAsia"/>
          <w:sz w:val="28"/>
          <w:szCs w:val="28"/>
        </w:rPr>
        <w:t>二</w:t>
      </w:r>
      <w:r w:rsidRPr="00182B1A">
        <w:rPr>
          <w:rFonts w:ascii="宋体" w:hAnsi="宋体" w:hint="eastAsia"/>
          <w:sz w:val="28"/>
          <w:szCs w:val="28"/>
        </w:rPr>
        <w:t>:</w:t>
      </w:r>
    </w:p>
    <w:p w:rsidR="00182B1A" w:rsidRPr="00182B1A" w:rsidRDefault="00182B1A" w:rsidP="00182B1A">
      <w:pPr>
        <w:jc w:val="center"/>
        <w:rPr>
          <w:rFonts w:ascii="宋体" w:hAnsi="宋体"/>
          <w:sz w:val="28"/>
          <w:szCs w:val="28"/>
        </w:rPr>
      </w:pPr>
      <w:r w:rsidRPr="00182B1A">
        <w:rPr>
          <w:rFonts w:ascii="宋体" w:hAnsi="宋体"/>
          <w:sz w:val="28"/>
          <w:szCs w:val="28"/>
        </w:rPr>
        <w:t>20</w:t>
      </w:r>
      <w:r w:rsidRPr="00182B1A">
        <w:rPr>
          <w:rFonts w:ascii="宋体" w:hAnsi="宋体" w:hint="eastAsia"/>
          <w:sz w:val="28"/>
          <w:szCs w:val="28"/>
        </w:rPr>
        <w:t>20年上海市学生阳光体育大联赛</w:t>
      </w:r>
    </w:p>
    <w:p w:rsidR="00182B1A" w:rsidRPr="00182B1A" w:rsidRDefault="00182B1A" w:rsidP="00182B1A">
      <w:pPr>
        <w:jc w:val="center"/>
        <w:rPr>
          <w:rFonts w:ascii="宋体" w:hAnsi="宋体"/>
          <w:sz w:val="28"/>
          <w:szCs w:val="28"/>
        </w:rPr>
      </w:pPr>
      <w:r w:rsidRPr="00182B1A">
        <w:rPr>
          <w:rFonts w:ascii="宋体" w:hAnsi="宋体" w:hint="eastAsia"/>
          <w:sz w:val="28"/>
          <w:szCs w:val="28"/>
        </w:rPr>
        <w:t>“宇振杯”中学生第二十三届、小学生第十九届在线团体桥牌比赛</w:t>
      </w:r>
    </w:p>
    <w:p w:rsidR="00617294" w:rsidRPr="00182B1A" w:rsidRDefault="00A73EA4">
      <w:pPr>
        <w:jc w:val="center"/>
        <w:rPr>
          <w:rFonts w:ascii="宋体" w:hAnsi="宋体"/>
          <w:sz w:val="28"/>
          <w:szCs w:val="28"/>
        </w:rPr>
      </w:pPr>
      <w:r w:rsidRPr="00182B1A">
        <w:rPr>
          <w:rFonts w:ascii="宋体" w:hAnsi="宋体" w:hint="eastAsia"/>
          <w:sz w:val="28"/>
          <w:szCs w:val="28"/>
        </w:rPr>
        <w:t>报名表</w:t>
      </w:r>
    </w:p>
    <w:p w:rsidR="00617294" w:rsidRPr="00182B1A" w:rsidRDefault="00A73EA4">
      <w:pPr>
        <w:jc w:val="center"/>
        <w:rPr>
          <w:rFonts w:ascii="宋体" w:hAnsi="宋体"/>
          <w:sz w:val="32"/>
          <w:szCs w:val="32"/>
        </w:rPr>
      </w:pPr>
      <w:r w:rsidRPr="00182B1A">
        <w:rPr>
          <w:rFonts w:ascii="宋体" w:hAnsi="宋体" w:hint="eastAsia"/>
          <w:sz w:val="32"/>
          <w:szCs w:val="32"/>
        </w:rPr>
        <w:t>组别（ 小学、初中、高中）（公开、女子）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2052"/>
        <w:gridCol w:w="1492"/>
        <w:gridCol w:w="850"/>
        <w:gridCol w:w="851"/>
        <w:gridCol w:w="2175"/>
      </w:tblGrid>
      <w:tr w:rsidR="00617294">
        <w:tc>
          <w:tcPr>
            <w:tcW w:w="1526" w:type="dxa"/>
            <w:vMerge w:val="restart"/>
            <w:vAlign w:val="center"/>
          </w:tcPr>
          <w:p w:rsidR="00617294" w:rsidRDefault="00A73EA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学校</w:t>
            </w:r>
          </w:p>
        </w:tc>
        <w:tc>
          <w:tcPr>
            <w:tcW w:w="2052" w:type="dxa"/>
            <w:vMerge w:val="restart"/>
            <w:vAlign w:val="center"/>
          </w:tcPr>
          <w:p w:rsidR="00617294" w:rsidRDefault="00617294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492" w:type="dxa"/>
          </w:tcPr>
          <w:p w:rsidR="00617294" w:rsidRDefault="00A73E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职务</w:t>
            </w:r>
          </w:p>
        </w:tc>
        <w:tc>
          <w:tcPr>
            <w:tcW w:w="1701" w:type="dxa"/>
            <w:gridSpan w:val="2"/>
          </w:tcPr>
          <w:p w:rsidR="00617294" w:rsidRDefault="00A73E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姓名</w:t>
            </w:r>
          </w:p>
        </w:tc>
        <w:tc>
          <w:tcPr>
            <w:tcW w:w="2175" w:type="dxa"/>
          </w:tcPr>
          <w:p w:rsidR="00617294" w:rsidRDefault="00A73E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联系电话</w:t>
            </w:r>
          </w:p>
        </w:tc>
      </w:tr>
      <w:tr w:rsidR="00617294">
        <w:tc>
          <w:tcPr>
            <w:tcW w:w="1526" w:type="dxa"/>
            <w:vMerge/>
          </w:tcPr>
          <w:p w:rsidR="00617294" w:rsidRDefault="006172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2" w:type="dxa"/>
            <w:vMerge/>
          </w:tcPr>
          <w:p w:rsidR="00617294" w:rsidRDefault="006172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2" w:type="dxa"/>
          </w:tcPr>
          <w:p w:rsidR="00617294" w:rsidRDefault="00A73E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领队</w:t>
            </w:r>
          </w:p>
        </w:tc>
        <w:tc>
          <w:tcPr>
            <w:tcW w:w="1701" w:type="dxa"/>
            <w:gridSpan w:val="2"/>
          </w:tcPr>
          <w:p w:rsidR="00617294" w:rsidRDefault="006172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5" w:type="dxa"/>
          </w:tcPr>
          <w:p w:rsidR="00617294" w:rsidRDefault="00617294">
            <w:pPr>
              <w:jc w:val="center"/>
              <w:rPr>
                <w:sz w:val="28"/>
                <w:szCs w:val="28"/>
              </w:rPr>
            </w:pPr>
          </w:p>
        </w:tc>
      </w:tr>
      <w:tr w:rsidR="00617294">
        <w:tc>
          <w:tcPr>
            <w:tcW w:w="1526" w:type="dxa"/>
            <w:vMerge/>
          </w:tcPr>
          <w:p w:rsidR="00617294" w:rsidRDefault="006172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2" w:type="dxa"/>
            <w:vMerge/>
          </w:tcPr>
          <w:p w:rsidR="00617294" w:rsidRDefault="006172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2" w:type="dxa"/>
          </w:tcPr>
          <w:p w:rsidR="00617294" w:rsidRDefault="00A73E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教练</w:t>
            </w:r>
          </w:p>
        </w:tc>
        <w:tc>
          <w:tcPr>
            <w:tcW w:w="1701" w:type="dxa"/>
            <w:gridSpan w:val="2"/>
          </w:tcPr>
          <w:p w:rsidR="00617294" w:rsidRDefault="006172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5" w:type="dxa"/>
          </w:tcPr>
          <w:p w:rsidR="00617294" w:rsidRDefault="00617294">
            <w:pPr>
              <w:jc w:val="center"/>
              <w:rPr>
                <w:sz w:val="28"/>
                <w:szCs w:val="28"/>
              </w:rPr>
            </w:pPr>
          </w:p>
        </w:tc>
      </w:tr>
      <w:tr w:rsidR="00617294">
        <w:tc>
          <w:tcPr>
            <w:tcW w:w="1526" w:type="dxa"/>
          </w:tcPr>
          <w:p w:rsidR="00617294" w:rsidRDefault="006172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2" w:type="dxa"/>
          </w:tcPr>
          <w:p w:rsidR="00617294" w:rsidRDefault="00A73E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姓名</w:t>
            </w:r>
          </w:p>
        </w:tc>
        <w:tc>
          <w:tcPr>
            <w:tcW w:w="2342" w:type="dxa"/>
            <w:gridSpan w:val="2"/>
          </w:tcPr>
          <w:p w:rsidR="00617294" w:rsidRDefault="00A73EA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学籍</w:t>
            </w:r>
            <w:r>
              <w:rPr>
                <w:sz w:val="28"/>
                <w:szCs w:val="28"/>
              </w:rPr>
              <w:t>号</w:t>
            </w:r>
          </w:p>
        </w:tc>
        <w:tc>
          <w:tcPr>
            <w:tcW w:w="3026" w:type="dxa"/>
            <w:gridSpan w:val="2"/>
          </w:tcPr>
          <w:p w:rsidR="00617294" w:rsidRDefault="00A73EA4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t>桥友圈</w:t>
            </w:r>
            <w:proofErr w:type="gramEnd"/>
            <w:r>
              <w:rPr>
                <w:rFonts w:hint="eastAsia"/>
                <w:sz w:val="28"/>
                <w:szCs w:val="28"/>
              </w:rPr>
              <w:t>ID</w:t>
            </w:r>
          </w:p>
        </w:tc>
      </w:tr>
      <w:tr w:rsidR="00617294">
        <w:tc>
          <w:tcPr>
            <w:tcW w:w="1526" w:type="dxa"/>
          </w:tcPr>
          <w:p w:rsidR="00617294" w:rsidRDefault="00A73E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队员</w:t>
            </w: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294" w:rsidRDefault="0061729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294" w:rsidRDefault="00617294">
            <w:pPr>
              <w:jc w:val="center"/>
            </w:pPr>
          </w:p>
        </w:tc>
        <w:tc>
          <w:tcPr>
            <w:tcW w:w="3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294" w:rsidRDefault="00617294">
            <w:pPr>
              <w:jc w:val="center"/>
            </w:pPr>
          </w:p>
        </w:tc>
      </w:tr>
      <w:tr w:rsidR="00617294">
        <w:tc>
          <w:tcPr>
            <w:tcW w:w="1526" w:type="dxa"/>
          </w:tcPr>
          <w:p w:rsidR="00617294" w:rsidRDefault="00A73E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队员</w:t>
            </w: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294" w:rsidRDefault="00617294">
            <w:pPr>
              <w:jc w:val="center"/>
            </w:pPr>
          </w:p>
        </w:tc>
        <w:tc>
          <w:tcPr>
            <w:tcW w:w="2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294" w:rsidRDefault="00617294">
            <w:pPr>
              <w:jc w:val="center"/>
            </w:pPr>
          </w:p>
        </w:tc>
        <w:tc>
          <w:tcPr>
            <w:tcW w:w="3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294" w:rsidRDefault="00617294">
            <w:pPr>
              <w:jc w:val="center"/>
            </w:pPr>
          </w:p>
        </w:tc>
      </w:tr>
      <w:tr w:rsidR="00617294">
        <w:tc>
          <w:tcPr>
            <w:tcW w:w="1526" w:type="dxa"/>
          </w:tcPr>
          <w:p w:rsidR="00617294" w:rsidRDefault="00A73E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队员</w:t>
            </w: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294" w:rsidRDefault="00617294">
            <w:pPr>
              <w:jc w:val="center"/>
            </w:pPr>
          </w:p>
        </w:tc>
        <w:tc>
          <w:tcPr>
            <w:tcW w:w="2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294" w:rsidRDefault="00617294">
            <w:pPr>
              <w:jc w:val="center"/>
            </w:pPr>
          </w:p>
        </w:tc>
        <w:tc>
          <w:tcPr>
            <w:tcW w:w="3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294" w:rsidRDefault="00617294">
            <w:pPr>
              <w:jc w:val="center"/>
            </w:pPr>
          </w:p>
        </w:tc>
      </w:tr>
      <w:tr w:rsidR="00617294">
        <w:tc>
          <w:tcPr>
            <w:tcW w:w="1526" w:type="dxa"/>
          </w:tcPr>
          <w:p w:rsidR="00617294" w:rsidRDefault="00A73E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队员</w:t>
            </w: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294" w:rsidRDefault="00617294">
            <w:pPr>
              <w:jc w:val="center"/>
            </w:pPr>
          </w:p>
        </w:tc>
        <w:tc>
          <w:tcPr>
            <w:tcW w:w="2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294" w:rsidRDefault="00617294">
            <w:pPr>
              <w:jc w:val="center"/>
            </w:pPr>
          </w:p>
        </w:tc>
        <w:tc>
          <w:tcPr>
            <w:tcW w:w="3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294" w:rsidRDefault="00617294">
            <w:pPr>
              <w:jc w:val="center"/>
            </w:pPr>
          </w:p>
        </w:tc>
      </w:tr>
      <w:tr w:rsidR="00617294">
        <w:tc>
          <w:tcPr>
            <w:tcW w:w="1526" w:type="dxa"/>
          </w:tcPr>
          <w:p w:rsidR="00617294" w:rsidRDefault="00A73E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队员</w:t>
            </w: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294" w:rsidRDefault="00617294">
            <w:pPr>
              <w:jc w:val="center"/>
            </w:pPr>
          </w:p>
        </w:tc>
        <w:tc>
          <w:tcPr>
            <w:tcW w:w="2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294" w:rsidRDefault="00617294">
            <w:pPr>
              <w:jc w:val="center"/>
            </w:pPr>
          </w:p>
        </w:tc>
        <w:tc>
          <w:tcPr>
            <w:tcW w:w="3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294" w:rsidRDefault="00617294">
            <w:pPr>
              <w:jc w:val="center"/>
            </w:pPr>
          </w:p>
        </w:tc>
      </w:tr>
      <w:tr w:rsidR="00617294">
        <w:tc>
          <w:tcPr>
            <w:tcW w:w="1526" w:type="dxa"/>
          </w:tcPr>
          <w:p w:rsidR="00617294" w:rsidRDefault="00A73E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队员</w:t>
            </w: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294" w:rsidRDefault="00617294">
            <w:pPr>
              <w:jc w:val="center"/>
            </w:pPr>
          </w:p>
        </w:tc>
        <w:tc>
          <w:tcPr>
            <w:tcW w:w="2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294" w:rsidRDefault="00617294">
            <w:pPr>
              <w:jc w:val="center"/>
            </w:pPr>
          </w:p>
        </w:tc>
        <w:tc>
          <w:tcPr>
            <w:tcW w:w="3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294" w:rsidRDefault="00617294">
            <w:pPr>
              <w:jc w:val="center"/>
            </w:pPr>
          </w:p>
        </w:tc>
      </w:tr>
    </w:tbl>
    <w:p w:rsidR="007903B1" w:rsidRPr="00823C39" w:rsidRDefault="007903B1">
      <w:pPr>
        <w:rPr>
          <w:rFonts w:ascii="仿宋" w:eastAsia="仿宋" w:hAnsi="仿宋" w:cs="Arial"/>
          <w:b/>
          <w:color w:val="333333"/>
          <w:sz w:val="28"/>
          <w:szCs w:val="28"/>
        </w:rPr>
      </w:pPr>
      <w:r>
        <w:rPr>
          <w:rFonts w:ascii="仿宋" w:eastAsia="仿宋" w:hAnsi="仿宋" w:cs="Arial" w:hint="eastAsia"/>
          <w:b/>
          <w:color w:val="333333"/>
          <w:sz w:val="28"/>
          <w:szCs w:val="28"/>
        </w:rPr>
        <w:t>备注：</w:t>
      </w:r>
      <w:r w:rsidRPr="00823C39">
        <w:rPr>
          <w:rFonts w:ascii="仿宋" w:eastAsia="仿宋" w:hAnsi="仿宋" w:cs="Arial" w:hint="eastAsia"/>
          <w:b/>
          <w:color w:val="333333"/>
          <w:sz w:val="28"/>
          <w:szCs w:val="28"/>
        </w:rPr>
        <w:t>1、参赛的级别、组别请</w:t>
      </w:r>
      <w:r w:rsidR="00A73EA4" w:rsidRPr="00823C39">
        <w:rPr>
          <w:rFonts w:ascii="仿宋" w:eastAsia="仿宋" w:hAnsi="仿宋" w:cs="Arial" w:hint="eastAsia"/>
          <w:b/>
          <w:color w:val="333333"/>
          <w:sz w:val="28"/>
          <w:szCs w:val="28"/>
        </w:rPr>
        <w:sym w:font="Wingdings 2" w:char="F050"/>
      </w:r>
    </w:p>
    <w:p w:rsidR="00617294" w:rsidRPr="00823C39" w:rsidRDefault="00A73EA4" w:rsidP="00823C39">
      <w:pPr>
        <w:ind w:firstLineChars="295" w:firstLine="829"/>
        <w:rPr>
          <w:rFonts w:ascii="仿宋" w:eastAsia="仿宋" w:hAnsi="仿宋" w:cs="Arial"/>
          <w:b/>
          <w:color w:val="333333"/>
          <w:sz w:val="28"/>
          <w:szCs w:val="28"/>
        </w:rPr>
      </w:pPr>
      <w:r w:rsidRPr="00823C39">
        <w:rPr>
          <w:rFonts w:ascii="仿宋" w:eastAsia="仿宋" w:hAnsi="仿宋" w:cs="Arial" w:hint="eastAsia"/>
          <w:b/>
          <w:color w:val="333333"/>
          <w:sz w:val="28"/>
          <w:szCs w:val="28"/>
        </w:rPr>
        <w:t>2、</w:t>
      </w:r>
      <w:r w:rsidRPr="00823C39">
        <w:rPr>
          <w:rFonts w:ascii="仿宋" w:eastAsia="仿宋" w:hAnsi="仿宋" w:cs="Arial"/>
          <w:b/>
          <w:color w:val="333333"/>
          <w:sz w:val="28"/>
          <w:szCs w:val="28"/>
        </w:rPr>
        <w:t>领队</w:t>
      </w:r>
      <w:r w:rsidRPr="00823C39">
        <w:rPr>
          <w:rFonts w:ascii="仿宋" w:eastAsia="仿宋" w:hAnsi="仿宋" w:cs="Arial" w:hint="eastAsia"/>
          <w:b/>
          <w:color w:val="333333"/>
          <w:sz w:val="28"/>
          <w:szCs w:val="28"/>
        </w:rPr>
        <w:t>、教练</w:t>
      </w:r>
      <w:r w:rsidRPr="00823C39">
        <w:rPr>
          <w:rFonts w:ascii="仿宋" w:eastAsia="仿宋" w:hAnsi="仿宋" w:cs="Arial"/>
          <w:b/>
          <w:color w:val="333333"/>
          <w:sz w:val="28"/>
          <w:szCs w:val="28"/>
        </w:rPr>
        <w:t>必须填写联系电话</w:t>
      </w:r>
      <w:r w:rsidRPr="00823C39">
        <w:rPr>
          <w:rFonts w:ascii="仿宋" w:eastAsia="仿宋" w:hAnsi="仿宋" w:cs="Arial" w:hint="eastAsia"/>
          <w:b/>
          <w:color w:val="333333"/>
          <w:sz w:val="28"/>
          <w:szCs w:val="28"/>
        </w:rPr>
        <w:t>。</w:t>
      </w:r>
    </w:p>
    <w:p w:rsidR="00823C39" w:rsidRDefault="00823C39" w:rsidP="00A73EA4">
      <w:pPr>
        <w:ind w:firstLineChars="295" w:firstLine="829"/>
        <w:rPr>
          <w:rFonts w:ascii="仿宋" w:eastAsia="仿宋" w:hAnsi="仿宋" w:cs="Arial"/>
          <w:b/>
          <w:color w:val="333333"/>
          <w:sz w:val="28"/>
          <w:szCs w:val="28"/>
        </w:rPr>
      </w:pPr>
    </w:p>
    <w:p w:rsidR="00617294" w:rsidRDefault="00A73EA4">
      <w:pPr>
        <w:jc w:val="left"/>
        <w:rPr>
          <w:rFonts w:ascii="仿宋" w:eastAsia="仿宋" w:hAnsi="仿宋" w:cs="Arial"/>
          <w:b/>
          <w:color w:val="333333"/>
          <w:sz w:val="28"/>
          <w:szCs w:val="28"/>
        </w:rPr>
      </w:pPr>
      <w:r>
        <w:rPr>
          <w:rFonts w:hint="eastAsia"/>
          <w:sz w:val="30"/>
          <w:szCs w:val="30"/>
        </w:rPr>
        <w:t>进入</w:t>
      </w:r>
      <w:proofErr w:type="gramStart"/>
      <w:r>
        <w:rPr>
          <w:rFonts w:hint="eastAsia"/>
          <w:sz w:val="30"/>
          <w:szCs w:val="30"/>
        </w:rPr>
        <w:t>桥友圈左下</w:t>
      </w:r>
      <w:proofErr w:type="gramEnd"/>
      <w:r>
        <w:rPr>
          <w:rFonts w:hint="eastAsia"/>
          <w:sz w:val="30"/>
          <w:szCs w:val="30"/>
        </w:rPr>
        <w:t>角这串数字是</w:t>
      </w:r>
      <w:r>
        <w:rPr>
          <w:rFonts w:hint="eastAsia"/>
          <w:sz w:val="30"/>
          <w:szCs w:val="30"/>
        </w:rPr>
        <w:t>ID</w:t>
      </w:r>
      <w:r>
        <w:rPr>
          <w:noProof/>
          <w:sz w:val="30"/>
          <w:szCs w:val="30"/>
        </w:rPr>
        <w:drawing>
          <wp:inline distT="0" distB="0" distL="0" distR="0">
            <wp:extent cx="2619375" cy="933450"/>
            <wp:effectExtent l="19050" t="0" r="9525" b="0"/>
            <wp:docPr id="1" name="图片 1" descr="C:\Users\LENOVO\AppData\Local\Temp\1598277855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LENOVO\AppData\Local\Temp\1598277855(1)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679D" w:rsidRDefault="009F679D" w:rsidP="009F679D">
      <w:pPr>
        <w:widowControl/>
        <w:tabs>
          <w:tab w:val="center" w:pos="4274"/>
        </w:tabs>
        <w:jc w:val="left"/>
        <w:rPr>
          <w:rFonts w:asciiTheme="minorEastAsia" w:hAnsiTheme="minorEastAsia" w:cs="宋体"/>
          <w:sz w:val="24"/>
          <w:szCs w:val="24"/>
        </w:rPr>
      </w:pPr>
    </w:p>
    <w:p w:rsidR="00182B1A" w:rsidRDefault="00182B1A" w:rsidP="009F679D">
      <w:pPr>
        <w:widowControl/>
        <w:tabs>
          <w:tab w:val="center" w:pos="4274"/>
        </w:tabs>
        <w:jc w:val="left"/>
        <w:rPr>
          <w:rFonts w:asciiTheme="minorEastAsia" w:hAnsiTheme="minorEastAsia" w:cs="宋体"/>
          <w:sz w:val="24"/>
          <w:szCs w:val="24"/>
        </w:rPr>
      </w:pPr>
    </w:p>
    <w:p w:rsidR="00182B1A" w:rsidRPr="00182B1A" w:rsidRDefault="00182B1A" w:rsidP="00182B1A">
      <w:pPr>
        <w:rPr>
          <w:rFonts w:ascii="宋体" w:hAnsi="宋体"/>
          <w:sz w:val="28"/>
          <w:szCs w:val="28"/>
        </w:rPr>
      </w:pPr>
      <w:r w:rsidRPr="00182B1A">
        <w:rPr>
          <w:rFonts w:ascii="宋体" w:hAnsi="宋体" w:hint="eastAsia"/>
          <w:sz w:val="28"/>
          <w:szCs w:val="28"/>
        </w:rPr>
        <w:t>附件三:</w:t>
      </w:r>
    </w:p>
    <w:p w:rsidR="00182B1A" w:rsidRPr="00182B1A" w:rsidRDefault="00182B1A" w:rsidP="00182B1A">
      <w:pPr>
        <w:jc w:val="center"/>
        <w:rPr>
          <w:rFonts w:ascii="宋体" w:hAnsi="宋体"/>
          <w:sz w:val="28"/>
          <w:szCs w:val="28"/>
        </w:rPr>
      </w:pPr>
      <w:r w:rsidRPr="00182B1A">
        <w:rPr>
          <w:rFonts w:ascii="宋体" w:hAnsi="宋体"/>
          <w:sz w:val="28"/>
          <w:szCs w:val="28"/>
        </w:rPr>
        <w:t>20</w:t>
      </w:r>
      <w:r w:rsidRPr="00182B1A">
        <w:rPr>
          <w:rFonts w:ascii="宋体" w:hAnsi="宋体" w:hint="eastAsia"/>
          <w:sz w:val="28"/>
          <w:szCs w:val="28"/>
        </w:rPr>
        <w:t>20年上海市学生阳光体育大联赛</w:t>
      </w:r>
    </w:p>
    <w:p w:rsidR="00182B1A" w:rsidRPr="00182B1A" w:rsidRDefault="00182B1A" w:rsidP="00182B1A">
      <w:pPr>
        <w:jc w:val="center"/>
        <w:rPr>
          <w:rFonts w:ascii="宋体" w:hAnsi="宋体"/>
          <w:sz w:val="28"/>
          <w:szCs w:val="28"/>
        </w:rPr>
      </w:pPr>
      <w:r w:rsidRPr="00182B1A">
        <w:rPr>
          <w:rFonts w:ascii="宋体" w:hAnsi="宋体" w:hint="eastAsia"/>
          <w:sz w:val="28"/>
          <w:szCs w:val="28"/>
        </w:rPr>
        <w:t>“宇振杯”中学生第二十三届、小学生第十九届在线团体桥牌比赛</w:t>
      </w:r>
    </w:p>
    <w:p w:rsidR="00182B1A" w:rsidRDefault="00A73EA4" w:rsidP="00182B1A">
      <w:pPr>
        <w:pStyle w:val="a6"/>
        <w:shd w:val="clear" w:color="auto" w:fill="FFFFFF"/>
        <w:spacing w:before="0" w:beforeAutospacing="0" w:after="0" w:afterAutospacing="0" w:line="360" w:lineRule="auto"/>
        <w:ind w:firstLine="640"/>
        <w:jc w:val="center"/>
        <w:rPr>
          <w:rFonts w:cs="Calibri"/>
          <w:kern w:val="2"/>
          <w:sz w:val="28"/>
          <w:szCs w:val="28"/>
        </w:rPr>
      </w:pPr>
      <w:r w:rsidRPr="00182B1A">
        <w:rPr>
          <w:rFonts w:cs="Calibri"/>
          <w:bCs/>
          <w:kern w:val="2"/>
          <w:sz w:val="28"/>
          <w:szCs w:val="28"/>
        </w:rPr>
        <w:t>监督操作指南</w:t>
      </w:r>
    </w:p>
    <w:p w:rsidR="00182B1A" w:rsidRDefault="00A73EA4" w:rsidP="00182B1A">
      <w:pPr>
        <w:pStyle w:val="a6"/>
        <w:shd w:val="clear" w:color="auto" w:fill="FFFFFF"/>
        <w:spacing w:before="0" w:beforeAutospacing="0" w:after="0" w:afterAutospacing="0" w:line="360" w:lineRule="auto"/>
        <w:ind w:firstLineChars="200" w:firstLine="482"/>
        <w:jc w:val="both"/>
        <w:rPr>
          <w:rFonts w:cs="Calibri"/>
          <w:kern w:val="2"/>
          <w:sz w:val="28"/>
          <w:szCs w:val="28"/>
        </w:rPr>
      </w:pPr>
      <w:r w:rsidRPr="00823C39">
        <w:rPr>
          <w:rFonts w:asciiTheme="minorEastAsia" w:eastAsiaTheme="minorEastAsia" w:hAnsiTheme="minorEastAsia" w:cs="Arial"/>
          <w:b/>
          <w:color w:val="333333"/>
        </w:rPr>
        <w:t>一、监控方式</w:t>
      </w:r>
    </w:p>
    <w:p w:rsidR="00617294" w:rsidRPr="00182B1A" w:rsidRDefault="00A73EA4" w:rsidP="00182B1A">
      <w:pPr>
        <w:pStyle w:val="a6"/>
        <w:shd w:val="clear" w:color="auto" w:fill="FFFFFF"/>
        <w:spacing w:before="0" w:beforeAutospacing="0" w:after="0" w:afterAutospacing="0" w:line="360" w:lineRule="auto"/>
        <w:ind w:firstLineChars="200" w:firstLine="480"/>
        <w:jc w:val="both"/>
        <w:rPr>
          <w:rFonts w:cs="Calibri"/>
          <w:kern w:val="2"/>
          <w:sz w:val="28"/>
          <w:szCs w:val="28"/>
        </w:rPr>
      </w:pPr>
      <w:r>
        <w:rPr>
          <w:rFonts w:asciiTheme="minorEastAsia" w:eastAsiaTheme="minorEastAsia" w:hAnsiTheme="minorEastAsia" w:cs="Arial"/>
          <w:color w:val="333333"/>
        </w:rPr>
        <w:t>1.基本方式</w:t>
      </w:r>
    </w:p>
    <w:p w:rsidR="00617294" w:rsidRDefault="00A73EA4" w:rsidP="00182B1A">
      <w:pPr>
        <w:pStyle w:val="a6"/>
        <w:shd w:val="clear" w:color="auto" w:fill="FFFFFF"/>
        <w:spacing w:before="0" w:beforeAutospacing="0" w:after="0" w:afterAutospacing="0" w:line="360" w:lineRule="auto"/>
        <w:ind w:firstLineChars="200" w:firstLine="480"/>
        <w:rPr>
          <w:rFonts w:asciiTheme="minorEastAsia" w:eastAsiaTheme="minorEastAsia" w:hAnsiTheme="minorEastAsia" w:cs="Arial"/>
          <w:color w:val="333333"/>
        </w:rPr>
      </w:pPr>
      <w:r>
        <w:rPr>
          <w:rFonts w:asciiTheme="minorEastAsia" w:eastAsiaTheme="minorEastAsia" w:hAnsiTheme="minorEastAsia" w:cs="Arial"/>
          <w:color w:val="333333"/>
        </w:rPr>
        <w:t>采用两两视频，相互监督的方式进行，即同一桌的对手（按实际牌桌有屏幕的方式）东北一侧视频、西南一侧视频的形式进行，同时打开语音。</w:t>
      </w:r>
    </w:p>
    <w:p w:rsidR="00182B1A" w:rsidRDefault="00A73EA4" w:rsidP="00182B1A">
      <w:pPr>
        <w:pStyle w:val="a6"/>
        <w:shd w:val="clear" w:color="auto" w:fill="FFFFFF"/>
        <w:spacing w:before="0" w:beforeAutospacing="0" w:after="0" w:afterAutospacing="0" w:line="360" w:lineRule="auto"/>
        <w:ind w:firstLineChars="200" w:firstLine="480"/>
        <w:rPr>
          <w:rFonts w:asciiTheme="minorEastAsia" w:eastAsiaTheme="minorEastAsia" w:hAnsiTheme="minorEastAsia" w:cs="Arial"/>
          <w:color w:val="333333"/>
        </w:rPr>
      </w:pPr>
      <w:r>
        <w:rPr>
          <w:rFonts w:asciiTheme="minorEastAsia" w:eastAsiaTheme="minorEastAsia" w:hAnsiTheme="minorEastAsia" w:cs="Arial"/>
          <w:color w:val="333333"/>
        </w:rPr>
        <w:t>2.所用平台或软件</w:t>
      </w:r>
    </w:p>
    <w:p w:rsidR="00617294" w:rsidRDefault="00A73EA4" w:rsidP="00182B1A">
      <w:pPr>
        <w:pStyle w:val="a6"/>
        <w:shd w:val="clear" w:color="auto" w:fill="FFFFFF"/>
        <w:spacing w:before="0" w:beforeAutospacing="0" w:after="0" w:afterAutospacing="0" w:line="360" w:lineRule="auto"/>
        <w:ind w:firstLineChars="200" w:firstLine="480"/>
        <w:rPr>
          <w:rFonts w:asciiTheme="minorEastAsia" w:eastAsiaTheme="minorEastAsia" w:hAnsiTheme="minorEastAsia" w:cs="Arial"/>
          <w:color w:val="333333"/>
        </w:rPr>
      </w:pPr>
      <w:r>
        <w:rPr>
          <w:rFonts w:asciiTheme="minorEastAsia" w:eastAsiaTheme="minorEastAsia" w:hAnsiTheme="minorEastAsia" w:cs="Arial"/>
          <w:color w:val="333333"/>
        </w:rPr>
        <w:t>默认使用</w:t>
      </w:r>
      <w:proofErr w:type="gramStart"/>
      <w:r>
        <w:rPr>
          <w:rFonts w:asciiTheme="minorEastAsia" w:eastAsiaTheme="minorEastAsia" w:hAnsiTheme="minorEastAsia" w:cs="Arial"/>
          <w:color w:val="333333"/>
        </w:rPr>
        <w:t>微信平台</w:t>
      </w:r>
      <w:proofErr w:type="gramEnd"/>
      <w:r>
        <w:rPr>
          <w:rFonts w:asciiTheme="minorEastAsia" w:eastAsiaTheme="minorEastAsia" w:hAnsiTheme="minorEastAsia" w:cs="Arial"/>
          <w:color w:val="333333"/>
        </w:rPr>
        <w:t>，不限制其它平台或软件，事先双方可协商，如有异议，则规定使用</w:t>
      </w:r>
      <w:proofErr w:type="gramStart"/>
      <w:r>
        <w:rPr>
          <w:rFonts w:asciiTheme="minorEastAsia" w:eastAsiaTheme="minorEastAsia" w:hAnsiTheme="minorEastAsia" w:cs="Arial"/>
          <w:color w:val="333333"/>
        </w:rPr>
        <w:t>微信平台</w:t>
      </w:r>
      <w:proofErr w:type="gramEnd"/>
      <w:r>
        <w:rPr>
          <w:rFonts w:asciiTheme="minorEastAsia" w:eastAsiaTheme="minorEastAsia" w:hAnsiTheme="minorEastAsia" w:cs="Arial"/>
          <w:color w:val="333333"/>
        </w:rPr>
        <w:t>。如使用其它平台，则需确认是否满足本操作指南规定的要求。</w:t>
      </w:r>
    </w:p>
    <w:p w:rsidR="00182B1A" w:rsidRDefault="00A73EA4" w:rsidP="00182B1A">
      <w:pPr>
        <w:pStyle w:val="a6"/>
        <w:shd w:val="clear" w:color="auto" w:fill="FFFFFF"/>
        <w:spacing w:before="0" w:beforeAutospacing="0" w:after="0" w:afterAutospacing="0" w:line="360" w:lineRule="auto"/>
        <w:ind w:firstLineChars="200" w:firstLine="482"/>
        <w:rPr>
          <w:rFonts w:asciiTheme="minorEastAsia" w:eastAsiaTheme="minorEastAsia" w:hAnsiTheme="minorEastAsia" w:cs="Arial"/>
          <w:b/>
          <w:color w:val="333333"/>
        </w:rPr>
      </w:pPr>
      <w:r w:rsidRPr="00823C39">
        <w:rPr>
          <w:rFonts w:asciiTheme="minorEastAsia" w:eastAsiaTheme="minorEastAsia" w:hAnsiTheme="minorEastAsia" w:cs="Arial"/>
          <w:b/>
          <w:color w:val="333333"/>
        </w:rPr>
        <w:t>二、操作流程</w:t>
      </w:r>
    </w:p>
    <w:p w:rsidR="00617294" w:rsidRPr="00182B1A" w:rsidRDefault="00A73EA4" w:rsidP="00182B1A">
      <w:pPr>
        <w:pStyle w:val="a6"/>
        <w:shd w:val="clear" w:color="auto" w:fill="FFFFFF"/>
        <w:spacing w:before="0" w:beforeAutospacing="0" w:after="0" w:afterAutospacing="0" w:line="360" w:lineRule="auto"/>
        <w:ind w:firstLineChars="200" w:firstLine="480"/>
        <w:rPr>
          <w:rFonts w:asciiTheme="minorEastAsia" w:eastAsiaTheme="minorEastAsia" w:hAnsiTheme="minorEastAsia" w:cs="Arial"/>
          <w:b/>
          <w:color w:val="333333"/>
        </w:rPr>
      </w:pPr>
      <w:r>
        <w:rPr>
          <w:rFonts w:asciiTheme="minorEastAsia" w:eastAsiaTheme="minorEastAsia" w:hAnsiTheme="minorEastAsia" w:cs="Arial"/>
          <w:color w:val="333333"/>
        </w:rPr>
        <w:t>1.相遇的两队领队根据公布的对阵信息, 互相加好友, 负责建立本场比赛两队</w:t>
      </w:r>
      <w:proofErr w:type="gramStart"/>
      <w:r>
        <w:rPr>
          <w:rFonts w:asciiTheme="minorEastAsia" w:eastAsiaTheme="minorEastAsia" w:hAnsiTheme="minorEastAsia" w:cs="Arial"/>
          <w:color w:val="333333"/>
        </w:rPr>
        <w:t>微信群</w:t>
      </w:r>
      <w:proofErr w:type="gramEnd"/>
      <w:r>
        <w:rPr>
          <w:rFonts w:asciiTheme="minorEastAsia" w:eastAsiaTheme="minorEastAsia" w:hAnsiTheme="minorEastAsia" w:cs="Arial"/>
          <w:color w:val="333333"/>
        </w:rPr>
        <w:t>。</w:t>
      </w:r>
    </w:p>
    <w:p w:rsidR="00617294" w:rsidRDefault="00A73EA4" w:rsidP="00182B1A">
      <w:pPr>
        <w:pStyle w:val="a6"/>
        <w:shd w:val="clear" w:color="auto" w:fill="FFFFFF"/>
        <w:spacing w:before="0" w:beforeAutospacing="0" w:after="0" w:afterAutospacing="0" w:line="360" w:lineRule="auto"/>
        <w:ind w:firstLineChars="200" w:firstLine="480"/>
        <w:rPr>
          <w:rFonts w:asciiTheme="minorEastAsia" w:eastAsiaTheme="minorEastAsia" w:hAnsiTheme="minorEastAsia" w:cs="Arial"/>
          <w:color w:val="333333"/>
        </w:rPr>
      </w:pPr>
      <w:r>
        <w:rPr>
          <w:rFonts w:asciiTheme="minorEastAsia" w:eastAsiaTheme="minorEastAsia" w:hAnsiTheme="minorEastAsia" w:cs="Arial"/>
          <w:color w:val="333333"/>
        </w:rPr>
        <w:t>2.两位领队(或队长)将本队上场队员加入群中, 所有人在群内将名字备注真实姓名。</w:t>
      </w:r>
      <w:r>
        <w:rPr>
          <w:rFonts w:asciiTheme="minorEastAsia" w:eastAsiaTheme="minorEastAsia" w:hAnsiTheme="minorEastAsia" w:cs="Arial" w:hint="eastAsia"/>
          <w:color w:val="333333"/>
        </w:rPr>
        <w:t>双方交换电子约定卡（PDF）。</w:t>
      </w:r>
    </w:p>
    <w:p w:rsidR="00617294" w:rsidRDefault="00A73EA4" w:rsidP="00182B1A">
      <w:pPr>
        <w:pStyle w:val="a6"/>
        <w:shd w:val="clear" w:color="auto" w:fill="FFFFFF"/>
        <w:spacing w:before="0" w:beforeAutospacing="0" w:after="0" w:afterAutospacing="0" w:line="360" w:lineRule="auto"/>
        <w:ind w:firstLineChars="200" w:firstLine="480"/>
        <w:rPr>
          <w:rFonts w:asciiTheme="minorEastAsia" w:eastAsiaTheme="minorEastAsia" w:hAnsiTheme="minorEastAsia" w:cs="Arial"/>
          <w:color w:val="333333"/>
        </w:rPr>
      </w:pPr>
      <w:r>
        <w:rPr>
          <w:rFonts w:asciiTheme="minorEastAsia" w:eastAsiaTheme="minorEastAsia" w:hAnsiTheme="minorEastAsia" w:cs="Arial"/>
          <w:color w:val="333333"/>
        </w:rPr>
        <w:t>3.主队领队(或队长)将负责本轮</w:t>
      </w:r>
      <w:proofErr w:type="gramStart"/>
      <w:r>
        <w:rPr>
          <w:rFonts w:asciiTheme="minorEastAsia" w:eastAsiaTheme="minorEastAsia" w:hAnsiTheme="minorEastAsia" w:cs="Arial"/>
          <w:color w:val="333333"/>
        </w:rPr>
        <w:t>本桌比赛</w:t>
      </w:r>
      <w:proofErr w:type="gramEnd"/>
      <w:r>
        <w:rPr>
          <w:rFonts w:asciiTheme="minorEastAsia" w:eastAsiaTheme="minorEastAsia" w:hAnsiTheme="minorEastAsia" w:cs="Arial"/>
          <w:color w:val="333333"/>
        </w:rPr>
        <w:t>的裁判员加到群中 (裁判负责的桌号范围赛前会发布)。</w:t>
      </w:r>
    </w:p>
    <w:p w:rsidR="00617294" w:rsidRDefault="00A73EA4" w:rsidP="00182B1A">
      <w:pPr>
        <w:pStyle w:val="a6"/>
        <w:shd w:val="clear" w:color="auto" w:fill="FFFFFF"/>
        <w:spacing w:before="0" w:beforeAutospacing="0" w:after="0" w:afterAutospacing="0" w:line="360" w:lineRule="auto"/>
        <w:ind w:firstLineChars="200" w:firstLine="480"/>
        <w:rPr>
          <w:rFonts w:asciiTheme="minorEastAsia" w:eastAsiaTheme="minorEastAsia" w:hAnsiTheme="minorEastAsia" w:cs="Arial"/>
          <w:color w:val="333333"/>
        </w:rPr>
      </w:pPr>
      <w:r>
        <w:rPr>
          <w:rFonts w:asciiTheme="minorEastAsia" w:eastAsiaTheme="minorEastAsia" w:hAnsiTheme="minorEastAsia" w:cs="Arial"/>
          <w:color w:val="333333"/>
        </w:rPr>
        <w:t>4.客队领队(或队长)赛前在群内先公布出场的4位队员名单, 格式: (开闭室)方位-姓名，随后主队在群内公布4位出场队员名单, 同样标注清楚方位和姓名。</w:t>
      </w:r>
    </w:p>
    <w:p w:rsidR="00182B1A" w:rsidRDefault="00A73EA4" w:rsidP="00182B1A">
      <w:pPr>
        <w:pStyle w:val="a6"/>
        <w:shd w:val="clear" w:color="auto" w:fill="FFFFFF"/>
        <w:spacing w:before="0" w:beforeAutospacing="0" w:after="0" w:afterAutospacing="0" w:line="360" w:lineRule="auto"/>
        <w:ind w:firstLineChars="200" w:firstLine="480"/>
        <w:rPr>
          <w:rFonts w:asciiTheme="minorEastAsia" w:eastAsiaTheme="minorEastAsia" w:hAnsiTheme="minorEastAsia" w:cs="Arial"/>
          <w:color w:val="333333"/>
        </w:rPr>
      </w:pPr>
      <w:r>
        <w:rPr>
          <w:rFonts w:asciiTheme="minorEastAsia" w:eastAsiaTheme="minorEastAsia" w:hAnsiTheme="minorEastAsia" w:cs="Arial"/>
          <w:color w:val="333333"/>
        </w:rPr>
        <w:t>5.对阵相关</w:t>
      </w:r>
      <w:proofErr w:type="gramStart"/>
      <w:r>
        <w:rPr>
          <w:rFonts w:asciiTheme="minorEastAsia" w:eastAsiaTheme="minorEastAsia" w:hAnsiTheme="minorEastAsia" w:cs="Arial"/>
          <w:color w:val="333333"/>
        </w:rPr>
        <w:t>牌手互加好友</w:t>
      </w:r>
      <w:proofErr w:type="gramEnd"/>
      <w:r>
        <w:rPr>
          <w:rFonts w:asciiTheme="minorEastAsia" w:eastAsiaTheme="minorEastAsia" w:hAnsiTheme="minorEastAsia" w:cs="Arial"/>
          <w:color w:val="333333"/>
        </w:rPr>
        <w:t>（两桌各自的南家和西家，北家和东家; 队员的姓名与网络昵称的对应关系, 赛前组委会发布在领队群中)。</w:t>
      </w:r>
    </w:p>
    <w:p w:rsidR="00617294" w:rsidRDefault="00A73EA4" w:rsidP="00182B1A">
      <w:pPr>
        <w:pStyle w:val="a6"/>
        <w:shd w:val="clear" w:color="auto" w:fill="FFFFFF"/>
        <w:spacing w:before="0" w:beforeAutospacing="0" w:after="0" w:afterAutospacing="0" w:line="360" w:lineRule="auto"/>
        <w:ind w:firstLineChars="200" w:firstLine="480"/>
        <w:rPr>
          <w:rFonts w:asciiTheme="minorEastAsia" w:eastAsiaTheme="minorEastAsia" w:hAnsiTheme="minorEastAsia" w:cs="Arial"/>
          <w:color w:val="333333"/>
        </w:rPr>
      </w:pPr>
      <w:r>
        <w:rPr>
          <w:rFonts w:asciiTheme="minorEastAsia" w:eastAsiaTheme="minorEastAsia" w:hAnsiTheme="minorEastAsia" w:cs="Arial"/>
          <w:color w:val="333333"/>
        </w:rPr>
        <w:t>6.比赛开始前一位牌手发起视频，另一位牌手加入视频。</w:t>
      </w:r>
    </w:p>
    <w:p w:rsidR="00617294" w:rsidRPr="00823C39" w:rsidRDefault="00A73EA4" w:rsidP="00182B1A">
      <w:pPr>
        <w:pStyle w:val="a6"/>
        <w:shd w:val="clear" w:color="auto" w:fill="FFFFFF"/>
        <w:spacing w:before="0" w:beforeAutospacing="0" w:after="0" w:afterAutospacing="0" w:line="360" w:lineRule="auto"/>
        <w:ind w:firstLineChars="200" w:firstLine="480"/>
        <w:rPr>
          <w:rFonts w:asciiTheme="minorEastAsia" w:eastAsiaTheme="minorEastAsia" w:hAnsiTheme="minorEastAsia" w:cs="Arial"/>
        </w:rPr>
      </w:pPr>
      <w:r>
        <w:rPr>
          <w:rFonts w:asciiTheme="minorEastAsia" w:eastAsiaTheme="minorEastAsia" w:hAnsiTheme="minorEastAsia" w:cs="Arial"/>
          <w:color w:val="333333"/>
        </w:rPr>
        <w:t>7.双方队员进入视频聊天后，先做自我介绍，并主动告知己方体系及需要说明的问题。</w:t>
      </w:r>
      <w:r w:rsidRPr="00823C39">
        <w:rPr>
          <w:rFonts w:asciiTheme="minorEastAsia" w:eastAsiaTheme="minorEastAsia" w:hAnsiTheme="minorEastAsia" w:cs="Arial" w:hint="eastAsia"/>
        </w:rPr>
        <w:t>双方队员主动出示电子学生</w:t>
      </w:r>
      <w:proofErr w:type="gramStart"/>
      <w:r w:rsidRPr="00823C39">
        <w:rPr>
          <w:rFonts w:asciiTheme="minorEastAsia" w:eastAsiaTheme="minorEastAsia" w:hAnsiTheme="minorEastAsia" w:cs="Arial" w:hint="eastAsia"/>
        </w:rPr>
        <w:t>证验明</w:t>
      </w:r>
      <w:proofErr w:type="gramEnd"/>
      <w:r w:rsidRPr="00823C39">
        <w:rPr>
          <w:rFonts w:asciiTheme="minorEastAsia" w:eastAsiaTheme="minorEastAsia" w:hAnsiTheme="minorEastAsia" w:cs="Arial" w:hint="eastAsia"/>
        </w:rPr>
        <w:t>本人参赛。（万一有遗失电子学生证请准备好身份证代替，无身份证明</w:t>
      </w:r>
      <w:r w:rsidR="00BA0DD6" w:rsidRPr="00823C39">
        <w:rPr>
          <w:rFonts w:asciiTheme="minorEastAsia" w:eastAsiaTheme="minorEastAsia" w:hAnsiTheme="minorEastAsia" w:cs="Arial" w:hint="eastAsia"/>
        </w:rPr>
        <w:t>不允许参加</w:t>
      </w:r>
      <w:r w:rsidRPr="00823C39">
        <w:rPr>
          <w:rFonts w:asciiTheme="minorEastAsia" w:eastAsiaTheme="minorEastAsia" w:hAnsiTheme="minorEastAsia" w:cs="Arial" w:hint="eastAsia"/>
        </w:rPr>
        <w:t>比赛）</w:t>
      </w:r>
    </w:p>
    <w:p w:rsidR="00617294" w:rsidRDefault="00A73EA4" w:rsidP="00182B1A">
      <w:pPr>
        <w:pStyle w:val="a6"/>
        <w:shd w:val="clear" w:color="auto" w:fill="FFFFFF"/>
        <w:spacing w:before="0" w:beforeAutospacing="0" w:after="0" w:afterAutospacing="0" w:line="360" w:lineRule="auto"/>
        <w:ind w:firstLineChars="200" w:firstLine="480"/>
        <w:rPr>
          <w:rFonts w:asciiTheme="minorEastAsia" w:eastAsiaTheme="minorEastAsia" w:hAnsiTheme="minorEastAsia" w:cs="Arial"/>
          <w:color w:val="333333"/>
        </w:rPr>
      </w:pPr>
      <w:r>
        <w:rPr>
          <w:rFonts w:asciiTheme="minorEastAsia" w:eastAsiaTheme="minorEastAsia" w:hAnsiTheme="minorEastAsia" w:cs="Arial"/>
          <w:color w:val="333333"/>
        </w:rPr>
        <w:t>8.双方相互展示比赛设备，调整监控角度，完成后各自截屏联线状态发送到两队比赛群，示意监控准备就位，得到裁判和双方领队确认后开始比赛。</w:t>
      </w:r>
    </w:p>
    <w:p w:rsidR="00617294" w:rsidRPr="00823C39" w:rsidRDefault="00A73EA4" w:rsidP="00182B1A">
      <w:pPr>
        <w:pStyle w:val="a6"/>
        <w:shd w:val="clear" w:color="auto" w:fill="FFFFFF"/>
        <w:spacing w:before="0" w:beforeAutospacing="0" w:after="0" w:afterAutospacing="0" w:line="360" w:lineRule="auto"/>
        <w:ind w:firstLineChars="200" w:firstLine="482"/>
        <w:rPr>
          <w:rFonts w:asciiTheme="minorEastAsia" w:eastAsiaTheme="minorEastAsia" w:hAnsiTheme="minorEastAsia" w:cs="Arial"/>
          <w:b/>
          <w:color w:val="333333"/>
        </w:rPr>
      </w:pPr>
      <w:r w:rsidRPr="00823C39">
        <w:rPr>
          <w:rFonts w:asciiTheme="minorEastAsia" w:eastAsiaTheme="minorEastAsia" w:hAnsiTheme="minorEastAsia" w:cs="Arial"/>
          <w:b/>
          <w:color w:val="333333"/>
        </w:rPr>
        <w:lastRenderedPageBreak/>
        <w:t>三、注意事项</w:t>
      </w:r>
    </w:p>
    <w:p w:rsidR="00617294" w:rsidRDefault="00A73EA4" w:rsidP="00182B1A">
      <w:pPr>
        <w:pStyle w:val="a6"/>
        <w:shd w:val="clear" w:color="auto" w:fill="FFFFFF"/>
        <w:spacing w:before="0" w:beforeAutospacing="0" w:after="0" w:afterAutospacing="0" w:line="360" w:lineRule="auto"/>
        <w:ind w:firstLineChars="200" w:firstLine="480"/>
        <w:rPr>
          <w:rFonts w:asciiTheme="minorEastAsia" w:eastAsiaTheme="minorEastAsia" w:hAnsiTheme="minorEastAsia" w:cs="Arial"/>
          <w:color w:val="333333"/>
        </w:rPr>
      </w:pPr>
      <w:r>
        <w:rPr>
          <w:rFonts w:asciiTheme="minorEastAsia" w:eastAsiaTheme="minorEastAsia" w:hAnsiTheme="minorEastAsia" w:cs="Arial"/>
          <w:color w:val="333333"/>
        </w:rPr>
        <w:t>1.每位</w:t>
      </w:r>
      <w:proofErr w:type="gramStart"/>
      <w:r>
        <w:rPr>
          <w:rFonts w:asciiTheme="minorEastAsia" w:eastAsiaTheme="minorEastAsia" w:hAnsiTheme="minorEastAsia" w:cs="Arial"/>
          <w:color w:val="333333"/>
        </w:rPr>
        <w:t>牌手须</w:t>
      </w:r>
      <w:proofErr w:type="gramEnd"/>
      <w:r>
        <w:rPr>
          <w:rFonts w:asciiTheme="minorEastAsia" w:eastAsiaTheme="minorEastAsia" w:hAnsiTheme="minorEastAsia" w:cs="Arial"/>
          <w:color w:val="333333"/>
        </w:rPr>
        <w:t>提前准备两台设备，一台用于比赛，提前安装比赛所需软件，另一台用于视频监督，提前</w:t>
      </w:r>
      <w:proofErr w:type="gramStart"/>
      <w:r>
        <w:rPr>
          <w:rFonts w:asciiTheme="minorEastAsia" w:eastAsiaTheme="minorEastAsia" w:hAnsiTheme="minorEastAsia" w:cs="Arial"/>
          <w:color w:val="333333"/>
        </w:rPr>
        <w:t>安装微信等</w:t>
      </w:r>
      <w:proofErr w:type="gramEnd"/>
      <w:r>
        <w:rPr>
          <w:rFonts w:asciiTheme="minorEastAsia" w:eastAsiaTheme="minorEastAsia" w:hAnsiTheme="minorEastAsia" w:cs="Arial"/>
          <w:color w:val="333333"/>
        </w:rPr>
        <w:t>视频监督软件。参赛选手需保证设备比赛全程网络畅通，电量充足，视频语音效果清晰。 </w:t>
      </w:r>
    </w:p>
    <w:p w:rsidR="00182B1A" w:rsidRDefault="00A73EA4" w:rsidP="00182B1A">
      <w:pPr>
        <w:pStyle w:val="a6"/>
        <w:shd w:val="clear" w:color="auto" w:fill="FFFFFF"/>
        <w:spacing w:before="0" w:beforeAutospacing="0" w:after="0" w:afterAutospacing="0" w:line="360" w:lineRule="auto"/>
        <w:ind w:firstLineChars="200" w:firstLine="480"/>
        <w:rPr>
          <w:rFonts w:asciiTheme="minorEastAsia" w:eastAsiaTheme="minorEastAsia" w:hAnsiTheme="minorEastAsia" w:cs="Arial"/>
          <w:color w:val="333333"/>
        </w:rPr>
      </w:pPr>
      <w:r>
        <w:rPr>
          <w:rFonts w:asciiTheme="minorEastAsia" w:eastAsiaTheme="minorEastAsia" w:hAnsiTheme="minorEastAsia" w:cs="Arial"/>
          <w:color w:val="333333"/>
        </w:rPr>
        <w:t>2.比赛过程中一般不允许离开操作位置，如特殊情况确实离开，必须提前告知对手征得同意。</w:t>
      </w:r>
    </w:p>
    <w:p w:rsidR="00617294" w:rsidRDefault="00A73EA4" w:rsidP="00182B1A">
      <w:pPr>
        <w:pStyle w:val="a6"/>
        <w:shd w:val="clear" w:color="auto" w:fill="FFFFFF"/>
        <w:spacing w:before="0" w:beforeAutospacing="0" w:after="0" w:afterAutospacing="0" w:line="360" w:lineRule="auto"/>
        <w:ind w:firstLineChars="200" w:firstLine="480"/>
        <w:rPr>
          <w:rFonts w:asciiTheme="minorEastAsia" w:eastAsiaTheme="minorEastAsia" w:hAnsiTheme="minorEastAsia" w:cs="Arial"/>
          <w:color w:val="333333"/>
        </w:rPr>
      </w:pPr>
      <w:r>
        <w:rPr>
          <w:rFonts w:asciiTheme="minorEastAsia" w:eastAsiaTheme="minorEastAsia" w:hAnsiTheme="minorEastAsia" w:cs="Arial"/>
          <w:color w:val="333333"/>
        </w:rPr>
        <w:t>3.比赛过程中不允许佩戴耳机，不允许操作其它电子设备。</w:t>
      </w:r>
    </w:p>
    <w:p w:rsidR="00617294" w:rsidRDefault="00A73EA4" w:rsidP="00182B1A">
      <w:pPr>
        <w:pStyle w:val="a6"/>
        <w:shd w:val="clear" w:color="auto" w:fill="FFFFFF"/>
        <w:spacing w:before="0" w:beforeAutospacing="0" w:after="0" w:afterAutospacing="0" w:line="360" w:lineRule="auto"/>
        <w:ind w:firstLineChars="200" w:firstLine="480"/>
        <w:rPr>
          <w:rFonts w:asciiTheme="minorEastAsia" w:eastAsiaTheme="minorEastAsia" w:hAnsiTheme="minorEastAsia" w:cs="Arial"/>
          <w:color w:val="333333"/>
        </w:rPr>
      </w:pPr>
      <w:r>
        <w:rPr>
          <w:rFonts w:asciiTheme="minorEastAsia" w:eastAsiaTheme="minorEastAsia" w:hAnsiTheme="minorEastAsia" w:cs="Arial"/>
          <w:color w:val="333333"/>
        </w:rPr>
        <w:t>4.比赛过程不允许接听其他语音或视频请求。</w:t>
      </w:r>
    </w:p>
    <w:p w:rsidR="00617294" w:rsidRDefault="00A73EA4" w:rsidP="00182B1A">
      <w:pPr>
        <w:pStyle w:val="a6"/>
        <w:shd w:val="clear" w:color="auto" w:fill="FFFFFF"/>
        <w:spacing w:before="0" w:beforeAutospacing="0" w:after="0" w:afterAutospacing="0" w:line="360" w:lineRule="auto"/>
        <w:ind w:firstLineChars="200" w:firstLine="480"/>
        <w:rPr>
          <w:rFonts w:asciiTheme="minorEastAsia" w:eastAsiaTheme="minorEastAsia" w:hAnsiTheme="minorEastAsia" w:cs="Arial"/>
          <w:color w:val="333333"/>
        </w:rPr>
      </w:pPr>
      <w:r>
        <w:rPr>
          <w:rFonts w:asciiTheme="minorEastAsia" w:eastAsiaTheme="minorEastAsia" w:hAnsiTheme="minorEastAsia" w:cs="Arial"/>
          <w:color w:val="333333"/>
        </w:rPr>
        <w:t>5.比赛过程中要召请裁判，必须事先告之对手。</w:t>
      </w:r>
    </w:p>
    <w:p w:rsidR="00617294" w:rsidRDefault="00A73EA4" w:rsidP="00182B1A">
      <w:pPr>
        <w:pStyle w:val="a6"/>
        <w:shd w:val="clear" w:color="auto" w:fill="FFFFFF"/>
        <w:spacing w:before="0" w:beforeAutospacing="0" w:after="0" w:afterAutospacing="0" w:line="360" w:lineRule="auto"/>
        <w:ind w:firstLineChars="200" w:firstLine="480"/>
        <w:rPr>
          <w:rFonts w:asciiTheme="minorEastAsia" w:eastAsiaTheme="minorEastAsia" w:hAnsiTheme="minorEastAsia" w:cs="Arial"/>
          <w:color w:val="333333"/>
        </w:rPr>
      </w:pPr>
      <w:r>
        <w:rPr>
          <w:rFonts w:asciiTheme="minorEastAsia" w:eastAsiaTheme="minorEastAsia" w:hAnsiTheme="minorEastAsia" w:cs="Arial"/>
          <w:color w:val="333333"/>
        </w:rPr>
        <w:t>6.比赛过程中不允许退出视频连线画面。</w:t>
      </w:r>
    </w:p>
    <w:p w:rsidR="00617294" w:rsidRDefault="00A73EA4" w:rsidP="00182B1A">
      <w:pPr>
        <w:pStyle w:val="a6"/>
        <w:shd w:val="clear" w:color="auto" w:fill="FFFFFF"/>
        <w:spacing w:before="0" w:beforeAutospacing="0" w:after="0" w:afterAutospacing="0" w:line="360" w:lineRule="auto"/>
        <w:ind w:firstLineChars="200" w:firstLine="480"/>
        <w:rPr>
          <w:rFonts w:asciiTheme="minorEastAsia" w:eastAsiaTheme="minorEastAsia" w:hAnsiTheme="minorEastAsia" w:cs="Arial"/>
          <w:color w:val="333333"/>
        </w:rPr>
      </w:pPr>
      <w:r>
        <w:rPr>
          <w:rFonts w:asciiTheme="minorEastAsia" w:eastAsiaTheme="minorEastAsia" w:hAnsiTheme="minorEastAsia" w:cs="Arial"/>
          <w:color w:val="333333"/>
        </w:rPr>
        <w:t>7.比赛过程中的提醒和解释以比赛平台上的相关证据为准，视频音频中的提醒和解释只做辅助参考（无法证实时认为不存在）。</w:t>
      </w:r>
    </w:p>
    <w:p w:rsidR="00617294" w:rsidRDefault="00A73EA4" w:rsidP="00182B1A">
      <w:pPr>
        <w:pStyle w:val="a6"/>
        <w:shd w:val="clear" w:color="auto" w:fill="FFFFFF"/>
        <w:spacing w:before="0" w:beforeAutospacing="0" w:after="0" w:afterAutospacing="0" w:line="360" w:lineRule="auto"/>
        <w:ind w:firstLineChars="200" w:firstLine="480"/>
        <w:rPr>
          <w:rFonts w:asciiTheme="minorEastAsia" w:eastAsiaTheme="minorEastAsia" w:hAnsiTheme="minorEastAsia" w:cs="Arial"/>
          <w:color w:val="333333"/>
        </w:rPr>
      </w:pPr>
      <w:r>
        <w:rPr>
          <w:rFonts w:asciiTheme="minorEastAsia" w:eastAsiaTheme="minorEastAsia" w:hAnsiTheme="minorEastAsia" w:cs="Arial"/>
          <w:color w:val="333333"/>
        </w:rPr>
        <w:t>8.视频语音过程中，双方着装得体，保持文明礼仪，确保比赛环境安静，非必要时不得发声干扰对手，</w:t>
      </w:r>
      <w:proofErr w:type="gramStart"/>
      <w:r>
        <w:rPr>
          <w:rFonts w:asciiTheme="minorEastAsia" w:eastAsiaTheme="minorEastAsia" w:hAnsiTheme="minorEastAsia" w:cs="Arial"/>
          <w:color w:val="333333"/>
        </w:rPr>
        <w:t>不得讲</w:t>
      </w:r>
      <w:proofErr w:type="gramEnd"/>
      <w:r>
        <w:rPr>
          <w:rFonts w:asciiTheme="minorEastAsia" w:eastAsiaTheme="minorEastAsia" w:hAnsiTheme="minorEastAsia" w:cs="Arial"/>
          <w:color w:val="333333"/>
        </w:rPr>
        <w:t>不文明言语，不得相互攻击。</w:t>
      </w:r>
    </w:p>
    <w:p w:rsidR="00617294" w:rsidRDefault="00A73EA4" w:rsidP="00182B1A">
      <w:pPr>
        <w:pStyle w:val="a6"/>
        <w:shd w:val="clear" w:color="auto" w:fill="FFFFFF"/>
        <w:spacing w:before="0" w:beforeAutospacing="0" w:after="0" w:afterAutospacing="0" w:line="360" w:lineRule="auto"/>
        <w:ind w:firstLineChars="200" w:firstLine="480"/>
        <w:rPr>
          <w:rFonts w:asciiTheme="minorEastAsia" w:eastAsiaTheme="minorEastAsia" w:hAnsiTheme="minorEastAsia" w:cs="Arial"/>
          <w:color w:val="333333"/>
        </w:rPr>
      </w:pPr>
      <w:r>
        <w:rPr>
          <w:rFonts w:asciiTheme="minorEastAsia" w:eastAsiaTheme="minorEastAsia" w:hAnsiTheme="minorEastAsia" w:cs="Arial"/>
          <w:color w:val="333333"/>
        </w:rPr>
        <w:t>9.如在比赛中需要召请裁判, 牌手可以从两个队的群里将裁判员加入两人的视频中, 如当时裁判因其他</w:t>
      </w:r>
      <w:proofErr w:type="gramStart"/>
      <w:r>
        <w:rPr>
          <w:rFonts w:asciiTheme="minorEastAsia" w:eastAsiaTheme="minorEastAsia" w:hAnsiTheme="minorEastAsia" w:cs="Arial"/>
          <w:color w:val="333333"/>
        </w:rPr>
        <w:t>桌召请无法</w:t>
      </w:r>
      <w:proofErr w:type="gramEnd"/>
      <w:r>
        <w:rPr>
          <w:rFonts w:asciiTheme="minorEastAsia" w:eastAsiaTheme="minorEastAsia" w:hAnsiTheme="minorEastAsia" w:cs="Arial"/>
          <w:color w:val="333333"/>
        </w:rPr>
        <w:t>加入, 则可以在两个队的群里@裁判(注意不需要加任何其他说明, 如造成额外信息传递, 按规则处罚)。</w:t>
      </w:r>
    </w:p>
    <w:p w:rsidR="00823C39" w:rsidRDefault="00823C39" w:rsidP="00823C39">
      <w:pPr>
        <w:pStyle w:val="a6"/>
        <w:shd w:val="clear" w:color="auto" w:fill="FFFFFF"/>
        <w:spacing w:before="0" w:beforeAutospacing="0" w:after="0" w:afterAutospacing="0" w:line="360" w:lineRule="auto"/>
        <w:ind w:left="240" w:hangingChars="100" w:hanging="240"/>
        <w:rPr>
          <w:rFonts w:asciiTheme="minorEastAsia" w:eastAsiaTheme="minorEastAsia" w:hAnsiTheme="minorEastAsia" w:cs="Arial"/>
          <w:color w:val="333333"/>
        </w:rPr>
      </w:pPr>
    </w:p>
    <w:p w:rsidR="00823C39" w:rsidRDefault="00823C39" w:rsidP="00182B1A">
      <w:pPr>
        <w:pStyle w:val="a6"/>
        <w:shd w:val="clear" w:color="auto" w:fill="FFFFFF"/>
        <w:spacing w:before="0" w:beforeAutospacing="0" w:after="0" w:afterAutospacing="0" w:line="360" w:lineRule="auto"/>
        <w:ind w:leftChars="100" w:left="210" w:firstLineChars="100" w:firstLine="240"/>
        <w:rPr>
          <w:rFonts w:asciiTheme="minorEastAsia" w:eastAsiaTheme="minorEastAsia" w:hAnsiTheme="minorEastAsia" w:cs="Arial"/>
          <w:color w:val="333333"/>
        </w:rPr>
      </w:pPr>
      <w:r>
        <w:rPr>
          <w:rFonts w:asciiTheme="minorEastAsia" w:eastAsiaTheme="minorEastAsia" w:hAnsiTheme="minorEastAsia" w:cs="Arial" w:hint="eastAsia"/>
          <w:color w:val="333333"/>
        </w:rPr>
        <w:t>联系人：</w:t>
      </w:r>
      <w:r w:rsidR="00304173">
        <w:rPr>
          <w:rFonts w:asciiTheme="minorEastAsia" w:eastAsiaTheme="minorEastAsia" w:hAnsiTheme="minorEastAsia" w:cs="Arial" w:hint="eastAsia"/>
          <w:color w:val="333333"/>
        </w:rPr>
        <w:t>裁判长</w:t>
      </w:r>
      <w:r w:rsidR="00182B1A">
        <w:rPr>
          <w:rFonts w:asciiTheme="minorEastAsia" w:eastAsiaTheme="minorEastAsia" w:hAnsiTheme="minorEastAsia" w:cs="Arial" w:hint="eastAsia"/>
          <w:color w:val="333333"/>
        </w:rPr>
        <w:t xml:space="preserve"> </w:t>
      </w:r>
      <w:r>
        <w:rPr>
          <w:rFonts w:asciiTheme="minorEastAsia" w:eastAsiaTheme="minorEastAsia" w:hAnsiTheme="minorEastAsia" w:cs="Arial" w:hint="eastAsia"/>
          <w:color w:val="333333"/>
        </w:rPr>
        <w:t>汪炯</w:t>
      </w:r>
      <w:r w:rsidR="00304173">
        <w:rPr>
          <w:rFonts w:asciiTheme="minorEastAsia" w:eastAsiaTheme="minorEastAsia" w:hAnsiTheme="minorEastAsia" w:cs="Arial" w:hint="eastAsia"/>
          <w:color w:val="333333"/>
        </w:rPr>
        <w:t>老师</w:t>
      </w:r>
    </w:p>
    <w:p w:rsidR="00617294" w:rsidRDefault="00304173" w:rsidP="00182B1A">
      <w:pPr>
        <w:pStyle w:val="a6"/>
        <w:shd w:val="clear" w:color="auto" w:fill="FFFFFF"/>
        <w:spacing w:before="0" w:beforeAutospacing="0" w:after="0" w:afterAutospacing="0" w:line="360" w:lineRule="auto"/>
        <w:ind w:leftChars="100" w:left="210" w:firstLineChars="100" w:firstLine="240"/>
      </w:pPr>
      <w:r>
        <w:rPr>
          <w:rFonts w:asciiTheme="minorEastAsia" w:eastAsiaTheme="minorEastAsia" w:hAnsiTheme="minorEastAsia" w:cs="Arial" w:hint="eastAsia"/>
          <w:color w:val="333333"/>
        </w:rPr>
        <w:t>联系电话：13391307158</w:t>
      </w:r>
    </w:p>
    <w:sectPr w:rsidR="00617294" w:rsidSect="00B229B3">
      <w:footerReference w:type="default" r:id="rId10"/>
      <w:pgSz w:w="11906" w:h="16838"/>
      <w:pgMar w:top="1440" w:right="1558" w:bottom="709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7C0A" w:rsidRDefault="00657C0A" w:rsidP="00BA0DD6">
      <w:r>
        <w:separator/>
      </w:r>
    </w:p>
  </w:endnote>
  <w:endnote w:type="continuationSeparator" w:id="0">
    <w:p w:rsidR="00657C0A" w:rsidRDefault="00657C0A" w:rsidP="00BA0D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altName w:val="Web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09149"/>
      <w:docPartObj>
        <w:docPartGallery w:val="Page Numbers (Bottom of Page)"/>
        <w:docPartUnique/>
      </w:docPartObj>
    </w:sdtPr>
    <w:sdtContent>
      <w:p w:rsidR="00896711" w:rsidRDefault="003A601C">
        <w:pPr>
          <w:pStyle w:val="a4"/>
          <w:jc w:val="center"/>
        </w:pPr>
        <w:r w:rsidRPr="003A601C">
          <w:fldChar w:fldCharType="begin"/>
        </w:r>
        <w:r w:rsidR="00D54694">
          <w:instrText xml:space="preserve"> PAGE   \* MERGEFORMAT </w:instrText>
        </w:r>
        <w:r w:rsidRPr="003A601C">
          <w:fldChar w:fldCharType="separate"/>
        </w:r>
        <w:r w:rsidR="00DC2B7F" w:rsidRPr="00DC2B7F">
          <w:rPr>
            <w:noProof/>
            <w:lang w:val="zh-CN"/>
          </w:rPr>
          <w:t>2</w:t>
        </w:r>
        <w:r>
          <w:rPr>
            <w:noProof/>
            <w:lang w:val="zh-CN"/>
          </w:rPr>
          <w:fldChar w:fldCharType="end"/>
        </w:r>
      </w:p>
    </w:sdtContent>
  </w:sdt>
  <w:p w:rsidR="00896711" w:rsidRDefault="0089671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7C0A" w:rsidRDefault="00657C0A" w:rsidP="00BA0DD6">
      <w:r>
        <w:separator/>
      </w:r>
    </w:p>
  </w:footnote>
  <w:footnote w:type="continuationSeparator" w:id="0">
    <w:p w:rsidR="00657C0A" w:rsidRDefault="00657C0A" w:rsidP="00BA0D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F7667A"/>
    <w:multiLevelType w:val="multilevel"/>
    <w:tmpl w:val="3DF7667A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19F5"/>
    <w:rsid w:val="000178EC"/>
    <w:rsid w:val="00055018"/>
    <w:rsid w:val="000566BD"/>
    <w:rsid w:val="00094167"/>
    <w:rsid w:val="00097876"/>
    <w:rsid w:val="000B2787"/>
    <w:rsid w:val="000E7597"/>
    <w:rsid w:val="000E75AC"/>
    <w:rsid w:val="0010024E"/>
    <w:rsid w:val="00111208"/>
    <w:rsid w:val="001242B9"/>
    <w:rsid w:val="001634FE"/>
    <w:rsid w:val="001767A7"/>
    <w:rsid w:val="00182B1A"/>
    <w:rsid w:val="001C1187"/>
    <w:rsid w:val="001F3B9F"/>
    <w:rsid w:val="001F74FE"/>
    <w:rsid w:val="001F7766"/>
    <w:rsid w:val="002163BA"/>
    <w:rsid w:val="00230E09"/>
    <w:rsid w:val="002871ED"/>
    <w:rsid w:val="002C20D6"/>
    <w:rsid w:val="002F1A38"/>
    <w:rsid w:val="00304173"/>
    <w:rsid w:val="003312D6"/>
    <w:rsid w:val="00351204"/>
    <w:rsid w:val="003566DF"/>
    <w:rsid w:val="00361BB7"/>
    <w:rsid w:val="00394684"/>
    <w:rsid w:val="00395186"/>
    <w:rsid w:val="003A5F06"/>
    <w:rsid w:val="003A601C"/>
    <w:rsid w:val="003B00B4"/>
    <w:rsid w:val="003B2A15"/>
    <w:rsid w:val="003B2D49"/>
    <w:rsid w:val="003D2D6F"/>
    <w:rsid w:val="00410762"/>
    <w:rsid w:val="0047195E"/>
    <w:rsid w:val="004815D5"/>
    <w:rsid w:val="00495566"/>
    <w:rsid w:val="004A2B43"/>
    <w:rsid w:val="004A4925"/>
    <w:rsid w:val="004C1786"/>
    <w:rsid w:val="004C1BBE"/>
    <w:rsid w:val="004E3413"/>
    <w:rsid w:val="004F7AFF"/>
    <w:rsid w:val="00520039"/>
    <w:rsid w:val="005366FF"/>
    <w:rsid w:val="00586F1C"/>
    <w:rsid w:val="0059096B"/>
    <w:rsid w:val="005A10EA"/>
    <w:rsid w:val="005A5A8E"/>
    <w:rsid w:val="005B45CA"/>
    <w:rsid w:val="005B6997"/>
    <w:rsid w:val="005C2A8A"/>
    <w:rsid w:val="005E6CA7"/>
    <w:rsid w:val="006055E6"/>
    <w:rsid w:val="00617294"/>
    <w:rsid w:val="0064713D"/>
    <w:rsid w:val="00657C0A"/>
    <w:rsid w:val="006914A6"/>
    <w:rsid w:val="006B0653"/>
    <w:rsid w:val="006C1AFC"/>
    <w:rsid w:val="006C1D6F"/>
    <w:rsid w:val="006E4201"/>
    <w:rsid w:val="006F11F0"/>
    <w:rsid w:val="006F7301"/>
    <w:rsid w:val="00700DC6"/>
    <w:rsid w:val="00717730"/>
    <w:rsid w:val="007241BF"/>
    <w:rsid w:val="0073123C"/>
    <w:rsid w:val="00765263"/>
    <w:rsid w:val="00766F48"/>
    <w:rsid w:val="0078023F"/>
    <w:rsid w:val="00782608"/>
    <w:rsid w:val="007903B1"/>
    <w:rsid w:val="007A3885"/>
    <w:rsid w:val="007A7DF6"/>
    <w:rsid w:val="007D6C2A"/>
    <w:rsid w:val="007D7B12"/>
    <w:rsid w:val="007F6378"/>
    <w:rsid w:val="00823C39"/>
    <w:rsid w:val="00837D66"/>
    <w:rsid w:val="00890752"/>
    <w:rsid w:val="00896711"/>
    <w:rsid w:val="008972CC"/>
    <w:rsid w:val="008A378B"/>
    <w:rsid w:val="008A60E0"/>
    <w:rsid w:val="008C19F5"/>
    <w:rsid w:val="008D0E57"/>
    <w:rsid w:val="008D1E5C"/>
    <w:rsid w:val="008D4700"/>
    <w:rsid w:val="009043F0"/>
    <w:rsid w:val="00925883"/>
    <w:rsid w:val="00947A3F"/>
    <w:rsid w:val="009553DE"/>
    <w:rsid w:val="00966C08"/>
    <w:rsid w:val="00973047"/>
    <w:rsid w:val="00983D9B"/>
    <w:rsid w:val="009A0980"/>
    <w:rsid w:val="009B0E47"/>
    <w:rsid w:val="009B4F46"/>
    <w:rsid w:val="009C1859"/>
    <w:rsid w:val="009C53EF"/>
    <w:rsid w:val="009D5B3A"/>
    <w:rsid w:val="009E03CF"/>
    <w:rsid w:val="009E46B4"/>
    <w:rsid w:val="009F57D9"/>
    <w:rsid w:val="009F679D"/>
    <w:rsid w:val="00A2502D"/>
    <w:rsid w:val="00A50528"/>
    <w:rsid w:val="00A537CA"/>
    <w:rsid w:val="00A62BC2"/>
    <w:rsid w:val="00A73EA4"/>
    <w:rsid w:val="00A74F2D"/>
    <w:rsid w:val="00B160FB"/>
    <w:rsid w:val="00B229B3"/>
    <w:rsid w:val="00B50C65"/>
    <w:rsid w:val="00B54753"/>
    <w:rsid w:val="00B559FD"/>
    <w:rsid w:val="00B96F54"/>
    <w:rsid w:val="00BA0DD6"/>
    <w:rsid w:val="00BB1108"/>
    <w:rsid w:val="00BB4842"/>
    <w:rsid w:val="00BC2787"/>
    <w:rsid w:val="00BF20B3"/>
    <w:rsid w:val="00C2287B"/>
    <w:rsid w:val="00C37975"/>
    <w:rsid w:val="00C62B82"/>
    <w:rsid w:val="00C73FA6"/>
    <w:rsid w:val="00C81B09"/>
    <w:rsid w:val="00CA66BF"/>
    <w:rsid w:val="00CB6229"/>
    <w:rsid w:val="00CC0D02"/>
    <w:rsid w:val="00CE1163"/>
    <w:rsid w:val="00CE284C"/>
    <w:rsid w:val="00D109B4"/>
    <w:rsid w:val="00D54694"/>
    <w:rsid w:val="00D56E9C"/>
    <w:rsid w:val="00D6267A"/>
    <w:rsid w:val="00D62F61"/>
    <w:rsid w:val="00D72AA5"/>
    <w:rsid w:val="00D849F2"/>
    <w:rsid w:val="00D95CEE"/>
    <w:rsid w:val="00D9603C"/>
    <w:rsid w:val="00DA0066"/>
    <w:rsid w:val="00DA2185"/>
    <w:rsid w:val="00DB24C2"/>
    <w:rsid w:val="00DC2B7F"/>
    <w:rsid w:val="00E1181B"/>
    <w:rsid w:val="00E54FDE"/>
    <w:rsid w:val="00E86AFF"/>
    <w:rsid w:val="00EC24EE"/>
    <w:rsid w:val="00EC6C10"/>
    <w:rsid w:val="00EE5F9B"/>
    <w:rsid w:val="00EF0F55"/>
    <w:rsid w:val="00EF3F7D"/>
    <w:rsid w:val="00F05D2C"/>
    <w:rsid w:val="00F07783"/>
    <w:rsid w:val="00F20B63"/>
    <w:rsid w:val="00F334A3"/>
    <w:rsid w:val="00F42570"/>
    <w:rsid w:val="00F477C3"/>
    <w:rsid w:val="00F554C3"/>
    <w:rsid w:val="00F72D3B"/>
    <w:rsid w:val="00F733B4"/>
    <w:rsid w:val="00F742DF"/>
    <w:rsid w:val="00FB19E9"/>
    <w:rsid w:val="00FC3489"/>
    <w:rsid w:val="00FC4781"/>
    <w:rsid w:val="00FC7D95"/>
    <w:rsid w:val="00FD3D25"/>
    <w:rsid w:val="00FF019A"/>
    <w:rsid w:val="04E3045A"/>
    <w:rsid w:val="079D3F2A"/>
    <w:rsid w:val="197647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/>
    <w:lsdException w:name="footer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Hyperlink" w:semiHidden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semiHidden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9B3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229B3"/>
    <w:rPr>
      <w:sz w:val="18"/>
      <w:szCs w:val="18"/>
    </w:rPr>
  </w:style>
  <w:style w:type="paragraph" w:styleId="a4">
    <w:name w:val="footer"/>
    <w:basedOn w:val="a"/>
    <w:link w:val="Char0"/>
    <w:uiPriority w:val="99"/>
    <w:rsid w:val="00B229B3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</w:rPr>
  </w:style>
  <w:style w:type="paragraph" w:styleId="a5">
    <w:name w:val="header"/>
    <w:basedOn w:val="a"/>
    <w:link w:val="Char1"/>
    <w:uiPriority w:val="99"/>
    <w:semiHidden/>
    <w:rsid w:val="00B229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Times New Roman"/>
      <w:kern w:val="0"/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B229B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locked/>
    <w:rsid w:val="00B229B3"/>
    <w:rPr>
      <w:b/>
      <w:bCs/>
    </w:rPr>
  </w:style>
  <w:style w:type="character" w:styleId="a8">
    <w:name w:val="Hyperlink"/>
    <w:uiPriority w:val="99"/>
    <w:rsid w:val="00B229B3"/>
    <w:rPr>
      <w:color w:val="0000FF"/>
      <w:u w:val="single"/>
    </w:rPr>
  </w:style>
  <w:style w:type="character" w:customStyle="1" w:styleId="Char1">
    <w:name w:val="页眉 Char"/>
    <w:link w:val="a5"/>
    <w:uiPriority w:val="99"/>
    <w:semiHidden/>
    <w:qFormat/>
    <w:locked/>
    <w:rsid w:val="00B229B3"/>
    <w:rPr>
      <w:rFonts w:ascii="Calibri" w:eastAsia="宋体" w:hAnsi="Calibri" w:cs="Calibri"/>
      <w:sz w:val="18"/>
      <w:szCs w:val="18"/>
    </w:rPr>
  </w:style>
  <w:style w:type="character" w:customStyle="1" w:styleId="Char0">
    <w:name w:val="页脚 Char"/>
    <w:link w:val="a4"/>
    <w:uiPriority w:val="99"/>
    <w:locked/>
    <w:rsid w:val="00B229B3"/>
    <w:rPr>
      <w:rFonts w:ascii="Calibri" w:eastAsia="宋体" w:hAnsi="Calibri" w:cs="Calibri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229B3"/>
    <w:rPr>
      <w:rFonts w:cs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ttp://www.sygf.cn&#25110;www.yuzhengroup.net&#19979;&#36733;&#21508;&#32452;&#21035;&#25253;&#21517;&#34920;&#65292;&#25353;&#34920;&#26684;&#35268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531</Words>
  <Characters>3032</Characters>
  <Application>Microsoft Office Word</Application>
  <DocSecurity>0</DocSecurity>
  <Lines>25</Lines>
  <Paragraphs>7</Paragraphs>
  <ScaleCrop>false</ScaleCrop>
  <Company>Microsoft</Company>
  <LinksUpToDate>false</LinksUpToDate>
  <CharactersWithSpaces>3556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6</cp:revision>
  <cp:lastPrinted>2014-09-19T03:20:00Z</cp:lastPrinted>
  <dcterms:created xsi:type="dcterms:W3CDTF">2020-09-14T01:28:00Z</dcterms:created>
  <dcterms:modified xsi:type="dcterms:W3CDTF">2020-09-14T01:34:00Z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